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1DD" w:rsidRPr="0044042F" w:rsidRDefault="002C1CCA" w:rsidP="00D671D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23.75pt;width:252.25pt;height:80.8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7F7457" w:rsidRPr="00641D51" w:rsidRDefault="007F7457" w:rsidP="002C680E">
                  <w:pPr>
                    <w:jc w:val="both"/>
                  </w:pPr>
                  <w:proofErr w:type="gramStart"/>
                  <w:r w:rsidRPr="00873C99">
                    <w:t>Приложение  к</w:t>
                  </w:r>
                  <w:proofErr w:type="gramEnd"/>
                  <w:r w:rsidRPr="00873C99">
                    <w:t xml:space="preserve"> ОПОП по направлению подготовки </w:t>
                  </w:r>
                  <w:r w:rsidRPr="00075F7D">
                    <w:rPr>
                      <w:b/>
                    </w:rPr>
                    <w:t>38.03.02 Менеджмент</w:t>
                  </w:r>
                  <w:r w:rsidRPr="00520FB6">
                    <w:t xml:space="preserve"> (уровень бакалавриата), Направленность </w:t>
                  </w:r>
                  <w:r w:rsidRPr="008E6CE8">
                    <w:t xml:space="preserve">(профиль) программы </w:t>
                  </w:r>
                  <w:r w:rsidRPr="00A3601D">
                    <w:t>«</w:t>
                  </w:r>
                  <w:r w:rsidR="003918E6">
                    <w:rPr>
                      <w:color w:val="000000"/>
                    </w:rPr>
                    <w:t>Логистика и управление цепями поставок</w:t>
                  </w:r>
                  <w:r w:rsidRPr="00A3601D">
                    <w:t>», утв. приказом</w:t>
                  </w:r>
                  <w:r w:rsidRPr="008E6CE8">
                    <w:t xml:space="preserve"> ректора </w:t>
                  </w:r>
                  <w:proofErr w:type="spellStart"/>
                  <w:r w:rsidRPr="008E6CE8">
                    <w:t>ОмГА</w:t>
                  </w:r>
                  <w:proofErr w:type="spellEnd"/>
                  <w:r w:rsidRPr="008E6CE8">
                    <w:t xml:space="preserve"> от </w:t>
                  </w:r>
                  <w:bookmarkStart w:id="0" w:name="_Hlk163574545"/>
                  <w:r w:rsidR="00EA335F">
                    <w:rPr>
                      <w:color w:val="000000"/>
                    </w:rPr>
                    <w:t>25.03.2024 №34.</w:t>
                  </w:r>
                  <w:bookmarkEnd w:id="0"/>
                </w:p>
                <w:p w:rsidR="007F7457" w:rsidRPr="00641D51" w:rsidRDefault="007F7457" w:rsidP="00D671DD">
                  <w:pPr>
                    <w:jc w:val="both"/>
                  </w:pPr>
                </w:p>
              </w:txbxContent>
            </v:textbox>
          </v:shape>
        </w:pict>
      </w:r>
    </w:p>
    <w:p w:rsidR="00D671DD" w:rsidRPr="0044042F" w:rsidRDefault="00D671DD" w:rsidP="00D671D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671DD" w:rsidRPr="0044042F" w:rsidRDefault="00D671DD" w:rsidP="00D671D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671DD" w:rsidRPr="0044042F" w:rsidRDefault="00D671DD" w:rsidP="00D671D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671DD" w:rsidRPr="0044042F" w:rsidRDefault="00D671DD" w:rsidP="00D671D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671DD" w:rsidRPr="00DA79AF" w:rsidRDefault="00D671DD" w:rsidP="00D671DD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DA79AF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671DD" w:rsidRPr="00DA79AF" w:rsidRDefault="00623103" w:rsidP="00D671DD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DA79AF">
        <w:rPr>
          <w:rFonts w:eastAsia="Courier New"/>
          <w:noProof/>
          <w:sz w:val="28"/>
          <w:szCs w:val="28"/>
          <w:lang w:bidi="ru-RU"/>
        </w:rPr>
        <w:t>«</w:t>
      </w:r>
      <w:r w:rsidR="00D671DD" w:rsidRPr="00DA79AF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DA79AF">
        <w:rPr>
          <w:rFonts w:eastAsia="Courier New"/>
          <w:noProof/>
          <w:sz w:val="28"/>
          <w:szCs w:val="28"/>
          <w:lang w:bidi="ru-RU"/>
        </w:rPr>
        <w:t>»</w:t>
      </w:r>
    </w:p>
    <w:p w:rsidR="00D671DD" w:rsidRPr="00DA79AF" w:rsidRDefault="00D671DD" w:rsidP="00D671DD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DA79AF">
        <w:rPr>
          <w:rFonts w:eastAsia="Courier New"/>
          <w:noProof/>
          <w:sz w:val="28"/>
          <w:szCs w:val="28"/>
          <w:lang w:bidi="ru-RU"/>
        </w:rPr>
        <w:t>Кафедра «Управления, политики и права»</w:t>
      </w:r>
    </w:p>
    <w:p w:rsidR="00D671DD" w:rsidRPr="0044042F" w:rsidRDefault="00D671DD" w:rsidP="00D671DD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D671DD" w:rsidRPr="0044042F" w:rsidRDefault="002C1CCA" w:rsidP="00D671DD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7F7457" w:rsidRPr="00C94464" w:rsidRDefault="007F7457" w:rsidP="00D671DD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7F7457" w:rsidRPr="00C94464" w:rsidRDefault="007F7457" w:rsidP="00D671DD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3501B2" w:rsidRDefault="003501B2" w:rsidP="003501B2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1" w:name="_Hlk73103515"/>
                </w:p>
                <w:p w:rsidR="003501B2" w:rsidRDefault="003501B2" w:rsidP="003501B2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А.Э. Еремеев</w:t>
                  </w:r>
                </w:p>
                <w:p w:rsidR="003501B2" w:rsidRDefault="003501B2" w:rsidP="003501B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bookmarkStart w:id="2" w:name="_Hlk163574575"/>
                  <w:bookmarkEnd w:id="1"/>
                  <w:r w:rsidR="00EA335F">
                    <w:rPr>
                      <w:color w:val="000000"/>
                      <w:sz w:val="24"/>
                      <w:szCs w:val="24"/>
                    </w:rPr>
                    <w:t>25.03.2024 г.</w:t>
                  </w:r>
                  <w:bookmarkEnd w:id="2"/>
                </w:p>
                <w:p w:rsidR="007F7457" w:rsidRPr="00C94464" w:rsidRDefault="007F7457" w:rsidP="003501B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671DD" w:rsidRPr="0044042F" w:rsidRDefault="00D671DD" w:rsidP="00D671DD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671DD" w:rsidRPr="0044042F" w:rsidRDefault="00D671DD" w:rsidP="00D671DD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671DD" w:rsidRPr="0044042F" w:rsidRDefault="00D671DD" w:rsidP="00D671DD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671DD" w:rsidRPr="0044042F" w:rsidRDefault="00D671DD" w:rsidP="00D671DD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671DD" w:rsidRPr="0044042F" w:rsidRDefault="00D671DD" w:rsidP="00D671D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D671DD" w:rsidRPr="0044042F" w:rsidRDefault="00D671DD" w:rsidP="00D671D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D671DD" w:rsidRPr="0044042F" w:rsidRDefault="00D671DD" w:rsidP="00D671DD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671DD" w:rsidRPr="0044042F" w:rsidRDefault="00D671DD" w:rsidP="00D671DD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671DD" w:rsidRPr="0044042F" w:rsidRDefault="00D671DD" w:rsidP="00D671DD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671DD" w:rsidRPr="0044042F" w:rsidRDefault="00D671DD" w:rsidP="00D671DD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671DD" w:rsidRPr="0044042F" w:rsidRDefault="00D671DD" w:rsidP="00D671DD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44042F">
        <w:rPr>
          <w:rFonts w:eastAsia="SimSun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D671DD" w:rsidRPr="0044042F" w:rsidRDefault="00D671DD" w:rsidP="00D671DD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D671DD" w:rsidRPr="0044042F" w:rsidRDefault="00D671DD" w:rsidP="00D671DD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44042F">
        <w:rPr>
          <w:b/>
          <w:bCs/>
          <w:caps/>
          <w:sz w:val="32"/>
          <w:szCs w:val="32"/>
        </w:rPr>
        <w:t>ПРАВОВЕДЕНИЕ</w:t>
      </w:r>
    </w:p>
    <w:p w:rsidR="00D671DD" w:rsidRPr="0044042F" w:rsidRDefault="00D671DD" w:rsidP="00D671DD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44042F">
        <w:rPr>
          <w:bCs/>
          <w:sz w:val="24"/>
          <w:szCs w:val="24"/>
        </w:rPr>
        <w:t>Б</w:t>
      </w:r>
      <w:proofErr w:type="gramStart"/>
      <w:r w:rsidRPr="0044042F">
        <w:rPr>
          <w:bCs/>
          <w:sz w:val="24"/>
          <w:szCs w:val="24"/>
        </w:rPr>
        <w:t>1.Б.</w:t>
      </w:r>
      <w:proofErr w:type="gramEnd"/>
      <w:r w:rsidRPr="0044042F">
        <w:rPr>
          <w:bCs/>
          <w:sz w:val="24"/>
          <w:szCs w:val="24"/>
        </w:rPr>
        <w:t>06</w:t>
      </w:r>
    </w:p>
    <w:p w:rsidR="00D671DD" w:rsidRPr="0044042F" w:rsidRDefault="00D671DD" w:rsidP="00D671DD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D671DD" w:rsidRPr="0044042F" w:rsidRDefault="00D671DD" w:rsidP="00D671DD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44042F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D671DD" w:rsidRPr="0044042F" w:rsidRDefault="00D671DD" w:rsidP="00D671DD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44042F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D671DD" w:rsidRPr="0044042F" w:rsidRDefault="00D671DD" w:rsidP="00D671D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44042F">
        <w:rPr>
          <w:rFonts w:eastAsia="Courier New"/>
          <w:sz w:val="24"/>
          <w:szCs w:val="24"/>
          <w:lang w:bidi="ru-RU"/>
        </w:rPr>
        <w:t xml:space="preserve">(программа </w:t>
      </w:r>
      <w:r w:rsidR="004D4057">
        <w:rPr>
          <w:rFonts w:eastAsia="Courier New"/>
          <w:sz w:val="24"/>
          <w:szCs w:val="24"/>
          <w:lang w:bidi="ru-RU"/>
        </w:rPr>
        <w:t>прикладн</w:t>
      </w:r>
      <w:r w:rsidRPr="0044042F">
        <w:rPr>
          <w:rFonts w:eastAsia="Courier New"/>
          <w:sz w:val="24"/>
          <w:szCs w:val="24"/>
          <w:lang w:bidi="ru-RU"/>
        </w:rPr>
        <w:t>ого бакалавриата)</w:t>
      </w:r>
    </w:p>
    <w:p w:rsidR="00D671DD" w:rsidRPr="0044042F" w:rsidRDefault="00D671DD" w:rsidP="00D671D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D671DD" w:rsidRPr="0044042F" w:rsidRDefault="00D671DD" w:rsidP="00D671D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D671DD" w:rsidRPr="0044042F" w:rsidRDefault="00D671DD" w:rsidP="00D671D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44042F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B51034" w:rsidRPr="00C202CB">
        <w:rPr>
          <w:b/>
          <w:sz w:val="24"/>
          <w:szCs w:val="24"/>
        </w:rPr>
        <w:t>38.03.02 Менеджмент</w:t>
      </w:r>
      <w:r w:rsidR="00B51034" w:rsidRPr="0044042F">
        <w:rPr>
          <w:rFonts w:eastAsia="Courier New"/>
          <w:sz w:val="24"/>
          <w:szCs w:val="24"/>
        </w:rPr>
        <w:t xml:space="preserve"> </w:t>
      </w:r>
      <w:r w:rsidRPr="0044042F">
        <w:rPr>
          <w:rFonts w:eastAsia="Courier New"/>
          <w:sz w:val="24"/>
          <w:szCs w:val="24"/>
          <w:lang w:bidi="ru-RU"/>
        </w:rPr>
        <w:t>(уровень бакалавриата)</w:t>
      </w:r>
      <w:r w:rsidRPr="0044042F">
        <w:rPr>
          <w:rFonts w:eastAsia="Courier New"/>
          <w:sz w:val="24"/>
          <w:szCs w:val="24"/>
          <w:lang w:bidi="ru-RU"/>
        </w:rPr>
        <w:cr/>
      </w:r>
    </w:p>
    <w:p w:rsidR="002C680E" w:rsidRPr="006E1872" w:rsidRDefault="002C680E" w:rsidP="002C680E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FC7E29">
        <w:rPr>
          <w:rFonts w:eastAsia="Courier New"/>
          <w:b/>
          <w:sz w:val="24"/>
          <w:szCs w:val="24"/>
          <w:lang w:bidi="ru-RU"/>
        </w:rPr>
        <w:t>«</w:t>
      </w:r>
      <w:r w:rsidR="003918E6">
        <w:rPr>
          <w:b/>
          <w:color w:val="000000"/>
          <w:sz w:val="24"/>
          <w:szCs w:val="24"/>
        </w:rPr>
        <w:t>Логистика и управление цепями поставок</w:t>
      </w:r>
      <w:r w:rsidRPr="00FC7E29">
        <w:rPr>
          <w:rFonts w:eastAsia="Courier New"/>
          <w:b/>
          <w:sz w:val="24"/>
          <w:szCs w:val="24"/>
          <w:lang w:bidi="ru-RU"/>
        </w:rPr>
        <w:t>»</w:t>
      </w:r>
    </w:p>
    <w:p w:rsidR="00D671DD" w:rsidRPr="0044042F" w:rsidRDefault="00D671DD" w:rsidP="00D671DD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E842A8" w:rsidRPr="006E1872" w:rsidRDefault="00E842A8" w:rsidP="00E842A8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6E1872">
        <w:rPr>
          <w:sz w:val="24"/>
          <w:szCs w:val="24"/>
        </w:rPr>
        <w:t>организационно-управленческая</w:t>
      </w:r>
      <w:r w:rsidRPr="002F19FF">
        <w:t xml:space="preserve"> 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 w:rsidRPr="006E1872">
        <w:rPr>
          <w:sz w:val="24"/>
          <w:szCs w:val="24"/>
        </w:rPr>
        <w:t>.</w:t>
      </w:r>
    </w:p>
    <w:p w:rsidR="0040112D" w:rsidRPr="006E1872" w:rsidRDefault="0040112D" w:rsidP="0040112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0112D" w:rsidRPr="006E1872" w:rsidRDefault="0040112D" w:rsidP="0040112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B3782" w:rsidRDefault="00DB3782" w:rsidP="00DB3782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3" w:name="_Hlk104374570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A46A96" w:rsidRDefault="00A46A96" w:rsidP="00A46A9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4" w:name="_Hlk104374542"/>
    </w:p>
    <w:p w:rsidR="00EA335F" w:rsidRDefault="00EA335F" w:rsidP="00EA335F">
      <w:pPr>
        <w:jc w:val="center"/>
        <w:rPr>
          <w:sz w:val="24"/>
          <w:szCs w:val="24"/>
        </w:rPr>
      </w:pPr>
      <w:bookmarkStart w:id="5" w:name="_Hlk163574606"/>
      <w:bookmarkStart w:id="6" w:name="_Hlk165037281"/>
      <w:bookmarkEnd w:id="3"/>
      <w:bookmarkEnd w:id="4"/>
      <w:r w:rsidRPr="007D5572">
        <w:rPr>
          <w:rFonts w:eastAsia="SimSun"/>
          <w:kern w:val="2"/>
          <w:sz w:val="24"/>
          <w:szCs w:val="24"/>
          <w:lang w:eastAsia="hi-IN" w:bidi="hi-IN"/>
        </w:rPr>
        <w:t>заочной</w:t>
      </w:r>
      <w:r w:rsidRPr="007D557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формы обучения 2020 года набора</w:t>
      </w:r>
      <w:r>
        <w:t xml:space="preserve"> </w:t>
      </w:r>
      <w:r w:rsidRPr="0076305E">
        <w:rPr>
          <w:color w:val="000000"/>
          <w:sz w:val="24"/>
          <w:szCs w:val="24"/>
        </w:rPr>
        <w:t>соответственно</w:t>
      </w:r>
    </w:p>
    <w:p w:rsidR="00EA335F" w:rsidRDefault="00EA335F" w:rsidP="00EA335F">
      <w:pPr>
        <w:jc w:val="center"/>
        <w:rPr>
          <w:sz w:val="24"/>
          <w:szCs w:val="24"/>
        </w:rPr>
      </w:pPr>
    </w:p>
    <w:p w:rsidR="00EA335F" w:rsidRDefault="00EA335F" w:rsidP="00EA335F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на 2024-2025 учебный год</w:t>
      </w:r>
    </w:p>
    <w:p w:rsidR="00EA335F" w:rsidRDefault="00EA335F" w:rsidP="00EA335F">
      <w:pPr>
        <w:jc w:val="center"/>
        <w:rPr>
          <w:sz w:val="24"/>
          <w:szCs w:val="24"/>
        </w:rPr>
      </w:pPr>
    </w:p>
    <w:p w:rsidR="00EA335F" w:rsidRDefault="00EA335F" w:rsidP="00EA335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2024</w:t>
      </w:r>
      <w:bookmarkEnd w:id="5"/>
    </w:p>
    <w:bookmarkEnd w:id="6"/>
    <w:p w:rsidR="00AA1CA7" w:rsidRDefault="00DB3782" w:rsidP="00DB3782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DB3782">
        <w:rPr>
          <w:color w:val="000000"/>
          <w:sz w:val="24"/>
          <w:szCs w:val="24"/>
        </w:rPr>
        <w:br w:type="page"/>
      </w:r>
    </w:p>
    <w:p w:rsidR="00D671DD" w:rsidRPr="0044042F" w:rsidRDefault="00D671DD" w:rsidP="00D671DD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44042F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p w:rsidR="00D671DD" w:rsidRPr="0044042F" w:rsidRDefault="00D671DD" w:rsidP="00D671DD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D671DD" w:rsidRPr="0044042F" w:rsidTr="002A4F34">
        <w:tc>
          <w:tcPr>
            <w:tcW w:w="562" w:type="dxa"/>
            <w:hideMark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pacing w:val="4"/>
                <w:sz w:val="24"/>
                <w:szCs w:val="24"/>
              </w:rPr>
            </w:pPr>
            <w:r w:rsidRPr="0044042F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Перечень учебно-методического обеспечения для самостоятельной работы обучающихся по дисциплине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40112D" w:rsidP="002A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40112D" w:rsidP="002A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40112D" w:rsidP="002A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Методические указания для обучающихся по освоению дисциплины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40112D" w:rsidP="002A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40112D" w:rsidP="002A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71DD" w:rsidRPr="0044042F" w:rsidRDefault="00D671DD" w:rsidP="00D671DD">
      <w:pPr>
        <w:spacing w:after="160" w:line="256" w:lineRule="auto"/>
        <w:rPr>
          <w:b/>
          <w:sz w:val="24"/>
          <w:szCs w:val="24"/>
        </w:rPr>
      </w:pPr>
    </w:p>
    <w:p w:rsidR="00D671DD" w:rsidRPr="0044042F" w:rsidRDefault="00D671DD" w:rsidP="00D671DD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44042F">
        <w:rPr>
          <w:b/>
          <w:sz w:val="24"/>
          <w:szCs w:val="24"/>
        </w:rPr>
        <w:br w:type="page"/>
      </w:r>
      <w:r w:rsidRPr="0044042F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3501B2" w:rsidRDefault="003501B2" w:rsidP="003501B2">
      <w:pPr>
        <w:jc w:val="both"/>
        <w:rPr>
          <w:spacing w:val="-3"/>
          <w:sz w:val="24"/>
          <w:szCs w:val="24"/>
        </w:rPr>
      </w:pPr>
    </w:p>
    <w:p w:rsidR="00EA335F" w:rsidRPr="007D5572" w:rsidRDefault="00EA335F" w:rsidP="00EA335F">
      <w:pPr>
        <w:jc w:val="both"/>
        <w:rPr>
          <w:sz w:val="24"/>
          <w:szCs w:val="24"/>
        </w:rPr>
      </w:pPr>
      <w:bookmarkStart w:id="7" w:name="_Hlk165035020"/>
      <w:proofErr w:type="spellStart"/>
      <w:r>
        <w:rPr>
          <w:sz w:val="24"/>
          <w:szCs w:val="24"/>
        </w:rPr>
        <w:t>к</w:t>
      </w:r>
      <w:r w:rsidRPr="007D5572">
        <w:rPr>
          <w:sz w:val="24"/>
          <w:szCs w:val="24"/>
        </w:rPr>
        <w:t>.ю.н</w:t>
      </w:r>
      <w:proofErr w:type="spellEnd"/>
      <w:r w:rsidRPr="007D5572">
        <w:rPr>
          <w:sz w:val="24"/>
          <w:szCs w:val="24"/>
        </w:rPr>
        <w:t>. доцент _________________ /</w:t>
      </w:r>
      <w:r>
        <w:rPr>
          <w:sz w:val="24"/>
          <w:szCs w:val="24"/>
        </w:rPr>
        <w:t>Иванов В.И.</w:t>
      </w:r>
      <w:r w:rsidRPr="007D5572">
        <w:rPr>
          <w:sz w:val="24"/>
          <w:szCs w:val="24"/>
        </w:rPr>
        <w:t>/</w:t>
      </w:r>
    </w:p>
    <w:bookmarkEnd w:id="7"/>
    <w:p w:rsidR="003501B2" w:rsidRDefault="003501B2" w:rsidP="003501B2">
      <w:pPr>
        <w:jc w:val="both"/>
        <w:rPr>
          <w:spacing w:val="-3"/>
          <w:sz w:val="24"/>
          <w:szCs w:val="24"/>
          <w:lang w:eastAsia="en-US"/>
        </w:rPr>
      </w:pPr>
    </w:p>
    <w:p w:rsidR="003501B2" w:rsidRDefault="003501B2" w:rsidP="003501B2">
      <w:pPr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Рабочая программа дисциплины одобрена на заседании кафедры «Управления, политики и права»</w:t>
      </w:r>
    </w:p>
    <w:p w:rsidR="00DB3782" w:rsidRPr="00DB3782" w:rsidRDefault="00EA335F" w:rsidP="00DB3782">
      <w:pPr>
        <w:widowControl/>
        <w:autoSpaceDE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bookmarkStart w:id="8" w:name="_Hlk163577322"/>
      <w:r>
        <w:rPr>
          <w:color w:val="000000"/>
          <w:sz w:val="24"/>
          <w:szCs w:val="24"/>
        </w:rPr>
        <w:t>Протокол от 22.03.2024 г.  №8</w:t>
      </w:r>
      <w:bookmarkEnd w:id="8"/>
    </w:p>
    <w:p w:rsidR="003501B2" w:rsidRDefault="003501B2" w:rsidP="003501B2">
      <w:pPr>
        <w:jc w:val="both"/>
        <w:rPr>
          <w:spacing w:val="-3"/>
          <w:sz w:val="24"/>
          <w:szCs w:val="24"/>
        </w:rPr>
      </w:pPr>
    </w:p>
    <w:p w:rsidR="003501B2" w:rsidRDefault="003501B2" w:rsidP="003501B2">
      <w:pPr>
        <w:jc w:val="both"/>
        <w:rPr>
          <w:spacing w:val="-3"/>
          <w:sz w:val="24"/>
          <w:szCs w:val="24"/>
          <w:lang w:eastAsia="en-US"/>
        </w:rPr>
      </w:pPr>
    </w:p>
    <w:p w:rsidR="003501B2" w:rsidRDefault="003501B2" w:rsidP="003501B2">
      <w:pPr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Зав. кафедрой к.э.н., доцент _________________ /Сергиенко О.В./</w:t>
      </w:r>
    </w:p>
    <w:p w:rsidR="00D671DD" w:rsidRPr="0044042F" w:rsidRDefault="00D671DD" w:rsidP="00D671DD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D671DD" w:rsidRPr="0044042F" w:rsidRDefault="00D671DD" w:rsidP="00D671DD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44042F">
        <w:rPr>
          <w:spacing w:val="-3"/>
          <w:sz w:val="24"/>
          <w:szCs w:val="24"/>
          <w:lang w:eastAsia="en-US"/>
        </w:rPr>
        <w:br w:type="page"/>
      </w:r>
      <w:r w:rsidRPr="0044042F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44042F">
        <w:rPr>
          <w:b/>
          <w:i/>
          <w:sz w:val="24"/>
          <w:szCs w:val="24"/>
          <w:lang w:eastAsia="en-US"/>
        </w:rPr>
        <w:t>в соответствии с:</w:t>
      </w:r>
    </w:p>
    <w:p w:rsidR="0040112D" w:rsidRPr="002C784C" w:rsidRDefault="0040112D" w:rsidP="0040112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образовании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40112D" w:rsidRPr="002C784C" w:rsidRDefault="0040112D" w:rsidP="0040112D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>(уровень бакалавриата), утвержденного Приказом Минобрнауки России от 12.01.2016 N7 (ред. от 13.07.2017) (зарегистрирован в Минюсте России</w:t>
      </w:r>
      <w:r w:rsidRPr="002C784C">
        <w:rPr>
          <w:sz w:val="48"/>
          <w:szCs w:val="48"/>
        </w:rPr>
        <w:t xml:space="preserve"> </w:t>
      </w:r>
      <w:r w:rsidRPr="002C784C">
        <w:rPr>
          <w:sz w:val="24"/>
          <w:szCs w:val="24"/>
        </w:rPr>
        <w:t>09.02.2016 N 41028) (далее - ФГОС ВО, Федеральный государственный образовательный стандарт высшего образования);</w:t>
      </w:r>
    </w:p>
    <w:p w:rsidR="00DB3782" w:rsidRPr="00DB3782" w:rsidRDefault="00DB3782" w:rsidP="00DB3782">
      <w:pPr>
        <w:jc w:val="both"/>
        <w:rPr>
          <w:color w:val="000000"/>
          <w:sz w:val="24"/>
          <w:szCs w:val="24"/>
        </w:rPr>
      </w:pPr>
      <w:bookmarkStart w:id="9" w:name="_Hlk104374668"/>
      <w:bookmarkStart w:id="10" w:name="_Hlk104375903"/>
      <w:r w:rsidRPr="00DB3782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9"/>
    <w:p w:rsidR="00DB3782" w:rsidRPr="00DB3782" w:rsidRDefault="00DB3782" w:rsidP="00DB378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DB3782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 w:rsidRPr="00DB3782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DB3782">
        <w:rPr>
          <w:color w:val="000000"/>
          <w:sz w:val="24"/>
          <w:szCs w:val="24"/>
          <w:lang w:eastAsia="en-US"/>
        </w:rPr>
        <w:t>» (</w:t>
      </w:r>
      <w:r w:rsidRPr="00DB3782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DB3782">
        <w:rPr>
          <w:i/>
          <w:color w:val="000000"/>
          <w:sz w:val="24"/>
          <w:szCs w:val="24"/>
          <w:lang w:eastAsia="en-US"/>
        </w:rPr>
        <w:t>ОмГА</w:t>
      </w:r>
      <w:proofErr w:type="spellEnd"/>
      <w:r w:rsidRPr="00DB3782">
        <w:rPr>
          <w:color w:val="000000"/>
          <w:sz w:val="24"/>
          <w:szCs w:val="24"/>
          <w:lang w:eastAsia="en-US"/>
        </w:rPr>
        <w:t>):</w:t>
      </w:r>
    </w:p>
    <w:p w:rsidR="00DB3782" w:rsidRPr="00DB3782" w:rsidRDefault="00DB3782" w:rsidP="00DB378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1" w:name="_Hlk104374748"/>
      <w:r w:rsidRPr="00DB3782">
        <w:rPr>
          <w:color w:val="000000"/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DB3782">
        <w:rPr>
          <w:color w:val="000000"/>
          <w:sz w:val="24"/>
          <w:szCs w:val="24"/>
          <w:lang w:eastAsia="en-US"/>
        </w:rPr>
        <w:t>ОмГА</w:t>
      </w:r>
      <w:proofErr w:type="spellEnd"/>
      <w:r w:rsidRPr="00DB3782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DB3782" w:rsidRPr="00DB3782" w:rsidRDefault="00DB3782" w:rsidP="00DB378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DB3782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DB3782">
        <w:rPr>
          <w:color w:val="000000"/>
          <w:sz w:val="24"/>
          <w:szCs w:val="24"/>
          <w:lang w:eastAsia="en-US"/>
        </w:rPr>
        <w:t>ОмГА</w:t>
      </w:r>
      <w:proofErr w:type="spellEnd"/>
      <w:r w:rsidRPr="00DB3782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DB3782" w:rsidRPr="00DB3782" w:rsidRDefault="00DB3782" w:rsidP="00DB378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DB3782">
        <w:rPr>
          <w:color w:val="000000"/>
          <w:sz w:val="24"/>
          <w:szCs w:val="24"/>
          <w:lang w:eastAsia="en-US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 w:rsidRPr="00DB3782">
        <w:rPr>
          <w:color w:val="000000"/>
          <w:sz w:val="24"/>
          <w:szCs w:val="24"/>
          <w:lang w:eastAsia="en-US"/>
        </w:rPr>
        <w:t>ОмГА</w:t>
      </w:r>
      <w:proofErr w:type="spellEnd"/>
      <w:r w:rsidRPr="00DB3782"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DB3782" w:rsidRPr="00DB3782" w:rsidRDefault="00DB3782" w:rsidP="00DB378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DB3782">
        <w:rPr>
          <w:color w:val="000000"/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DB3782">
        <w:rPr>
          <w:color w:val="000000"/>
          <w:sz w:val="24"/>
          <w:szCs w:val="24"/>
          <w:lang w:eastAsia="en-US"/>
        </w:rPr>
        <w:t>ОмГА</w:t>
      </w:r>
      <w:proofErr w:type="spellEnd"/>
      <w:r w:rsidRPr="00DB3782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DB3782" w:rsidRPr="00DB3782" w:rsidRDefault="00DB3782" w:rsidP="00DB378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DB3782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B3782">
        <w:rPr>
          <w:color w:val="000000"/>
          <w:sz w:val="24"/>
          <w:szCs w:val="24"/>
          <w:lang w:eastAsia="en-US"/>
        </w:rPr>
        <w:t>ОмГА</w:t>
      </w:r>
      <w:proofErr w:type="spellEnd"/>
      <w:r w:rsidRPr="00DB3782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bookmarkEnd w:id="10"/>
      <w:bookmarkEnd w:id="11"/>
    </w:p>
    <w:p w:rsidR="00EA335F" w:rsidRPr="0074718D" w:rsidRDefault="00EA335F" w:rsidP="00EA335F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74718D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74718D">
        <w:rPr>
          <w:b/>
          <w:sz w:val="24"/>
          <w:szCs w:val="24"/>
        </w:rPr>
        <w:t>38.03.02 Менеджмент</w:t>
      </w:r>
      <w:r w:rsidRPr="0074718D">
        <w:rPr>
          <w:sz w:val="24"/>
          <w:szCs w:val="24"/>
        </w:rPr>
        <w:t xml:space="preserve"> (уровень бакалавриата), направленность (профиль) программы «</w:t>
      </w:r>
      <w:r w:rsidRPr="0074718D">
        <w:rPr>
          <w:color w:val="000000"/>
          <w:sz w:val="24"/>
          <w:szCs w:val="24"/>
        </w:rPr>
        <w:t>Логистика и управление цепями поставок</w:t>
      </w:r>
      <w:r w:rsidRPr="0074718D">
        <w:rPr>
          <w:sz w:val="24"/>
          <w:szCs w:val="24"/>
        </w:rPr>
        <w:t xml:space="preserve">»; форма обучения – заочная на </w:t>
      </w:r>
      <w:bookmarkStart w:id="12" w:name="_Hlk163574683"/>
      <w:r>
        <w:rPr>
          <w:color w:val="000000"/>
          <w:sz w:val="24"/>
          <w:szCs w:val="24"/>
        </w:rPr>
        <w:t>2024-2025 учебный год, утвержденным приказом ректора от 25.03.2024 № 34</w:t>
      </w:r>
      <w:bookmarkEnd w:id="12"/>
      <w:r w:rsidRPr="0074718D">
        <w:rPr>
          <w:sz w:val="24"/>
          <w:szCs w:val="24"/>
          <w:lang w:eastAsia="en-US"/>
        </w:rPr>
        <w:t>;</w:t>
      </w:r>
    </w:p>
    <w:p w:rsidR="00D671DD" w:rsidRPr="0044042F" w:rsidRDefault="00D671DD" w:rsidP="00D671DD">
      <w:pPr>
        <w:snapToGrid w:val="0"/>
        <w:ind w:firstLine="709"/>
        <w:jc w:val="both"/>
        <w:rPr>
          <w:sz w:val="24"/>
          <w:szCs w:val="24"/>
        </w:rPr>
      </w:pPr>
      <w:r w:rsidRPr="0044042F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Pr="0044042F">
        <w:rPr>
          <w:b/>
          <w:bCs/>
          <w:sz w:val="24"/>
          <w:szCs w:val="24"/>
        </w:rPr>
        <w:t>Б</w:t>
      </w:r>
      <w:proofErr w:type="gramStart"/>
      <w:r w:rsidRPr="0044042F">
        <w:rPr>
          <w:b/>
          <w:bCs/>
          <w:sz w:val="24"/>
          <w:szCs w:val="24"/>
        </w:rPr>
        <w:t>1.Б.</w:t>
      </w:r>
      <w:proofErr w:type="gramEnd"/>
      <w:r w:rsidRPr="0044042F">
        <w:rPr>
          <w:b/>
          <w:bCs/>
          <w:sz w:val="24"/>
          <w:szCs w:val="24"/>
        </w:rPr>
        <w:t xml:space="preserve">06 </w:t>
      </w:r>
      <w:r w:rsidRPr="0044042F">
        <w:rPr>
          <w:b/>
          <w:sz w:val="24"/>
          <w:szCs w:val="24"/>
        </w:rPr>
        <w:t xml:space="preserve">«Правоведение» в течение </w:t>
      </w:r>
      <w:r w:rsidR="00EA335F" w:rsidRPr="00EA335F">
        <w:rPr>
          <w:b/>
          <w:color w:val="000000"/>
          <w:sz w:val="24"/>
          <w:szCs w:val="24"/>
        </w:rPr>
        <w:t xml:space="preserve">2024-2025 </w:t>
      </w:r>
      <w:r w:rsidRPr="007F7457">
        <w:rPr>
          <w:b/>
          <w:sz w:val="24"/>
          <w:szCs w:val="24"/>
        </w:rPr>
        <w:t>учебного</w:t>
      </w:r>
      <w:r w:rsidRPr="0044042F">
        <w:rPr>
          <w:b/>
          <w:sz w:val="24"/>
          <w:szCs w:val="24"/>
        </w:rPr>
        <w:t xml:space="preserve"> года:</w:t>
      </w:r>
    </w:p>
    <w:p w:rsidR="00B256BA" w:rsidRPr="002A11E9" w:rsidRDefault="002C680E" w:rsidP="00B256BA">
      <w:pPr>
        <w:jc w:val="both"/>
        <w:rPr>
          <w:color w:val="000000"/>
          <w:sz w:val="17"/>
          <w:szCs w:val="17"/>
        </w:rPr>
      </w:pPr>
      <w:r w:rsidRPr="00FC7E29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</w:t>
      </w:r>
      <w:r w:rsidRPr="00FC7E29">
        <w:rPr>
          <w:sz w:val="24"/>
          <w:szCs w:val="24"/>
        </w:rPr>
        <w:lastRenderedPageBreak/>
        <w:t xml:space="preserve">направлению подготовки </w:t>
      </w:r>
      <w:r w:rsidRPr="00FC7E29">
        <w:rPr>
          <w:b/>
          <w:sz w:val="24"/>
          <w:szCs w:val="24"/>
        </w:rPr>
        <w:t>38.03.02 Менеджмент</w:t>
      </w:r>
      <w:r w:rsidRPr="00FC7E29">
        <w:rPr>
          <w:sz w:val="24"/>
          <w:szCs w:val="24"/>
        </w:rPr>
        <w:t xml:space="preserve"> (уровень бакалавриата), направленность (профиль) программы «</w:t>
      </w:r>
      <w:r w:rsidR="008B6C4E">
        <w:rPr>
          <w:b/>
          <w:color w:val="000000"/>
          <w:sz w:val="24"/>
          <w:szCs w:val="24"/>
        </w:rPr>
        <w:t>Логистика и управление цепями поставок</w:t>
      </w:r>
      <w:r w:rsidRPr="00FC7E29">
        <w:rPr>
          <w:sz w:val="24"/>
          <w:szCs w:val="24"/>
        </w:rPr>
        <w:t>»; вид учебной деятельности – программа прикладного бакалавриата; виды профессиональной деятельности: организационно-управленческая (основной); информационно-</w:t>
      </w:r>
      <w:r w:rsidRPr="00FC7E29">
        <w:rPr>
          <w:rFonts w:eastAsia="Courier New"/>
          <w:sz w:val="24"/>
          <w:szCs w:val="24"/>
          <w:lang w:bidi="ru-RU"/>
        </w:rPr>
        <w:t>аналитическая</w:t>
      </w:r>
      <w:r w:rsidRPr="00FC7E29">
        <w:rPr>
          <w:sz w:val="24"/>
          <w:szCs w:val="24"/>
        </w:rPr>
        <w:t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</w:t>
      </w:r>
      <w:r w:rsidRPr="001937CA">
        <w:rPr>
          <w:sz w:val="24"/>
          <w:szCs w:val="24"/>
        </w:rPr>
        <w:t xml:space="preserve">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</w:t>
      </w:r>
      <w:r w:rsidRPr="007F7457">
        <w:rPr>
          <w:sz w:val="24"/>
          <w:szCs w:val="24"/>
        </w:rPr>
        <w:t xml:space="preserve">разработанную ранее рабочую программу дисциплины </w:t>
      </w:r>
      <w:r w:rsidR="00B256BA" w:rsidRPr="007F7457">
        <w:rPr>
          <w:b/>
          <w:sz w:val="24"/>
          <w:szCs w:val="24"/>
        </w:rPr>
        <w:t>«</w:t>
      </w:r>
      <w:r w:rsidR="0040112D" w:rsidRPr="007F7457">
        <w:rPr>
          <w:b/>
          <w:sz w:val="24"/>
          <w:szCs w:val="24"/>
        </w:rPr>
        <w:t>Правоведение</w:t>
      </w:r>
      <w:r w:rsidR="00B256BA" w:rsidRPr="007F7457">
        <w:rPr>
          <w:b/>
          <w:sz w:val="24"/>
          <w:szCs w:val="24"/>
        </w:rPr>
        <w:t>»</w:t>
      </w:r>
      <w:r w:rsidR="00B256BA" w:rsidRPr="007F7457">
        <w:rPr>
          <w:b/>
          <w:color w:val="FF0000"/>
          <w:sz w:val="24"/>
          <w:szCs w:val="24"/>
        </w:rPr>
        <w:t xml:space="preserve"> </w:t>
      </w:r>
      <w:r w:rsidR="00B256BA" w:rsidRPr="007F7457">
        <w:rPr>
          <w:color w:val="000000"/>
          <w:sz w:val="24"/>
          <w:szCs w:val="24"/>
        </w:rPr>
        <w:t xml:space="preserve">в течение </w:t>
      </w:r>
      <w:r w:rsidR="00EA335F">
        <w:rPr>
          <w:color w:val="000000"/>
          <w:sz w:val="24"/>
          <w:szCs w:val="24"/>
        </w:rPr>
        <w:t xml:space="preserve">2024-2025 </w:t>
      </w:r>
      <w:bookmarkStart w:id="13" w:name="_GoBack"/>
      <w:bookmarkEnd w:id="13"/>
      <w:r w:rsidR="007F7457" w:rsidRPr="007F7457">
        <w:rPr>
          <w:sz w:val="24"/>
          <w:szCs w:val="24"/>
        </w:rPr>
        <w:t>учебного года.</w:t>
      </w:r>
    </w:p>
    <w:p w:rsidR="00D671DD" w:rsidRPr="0044042F" w:rsidRDefault="00D671DD" w:rsidP="00D671DD">
      <w:pPr>
        <w:suppressAutoHyphens/>
        <w:jc w:val="both"/>
        <w:rPr>
          <w:sz w:val="24"/>
          <w:szCs w:val="24"/>
        </w:rPr>
      </w:pPr>
    </w:p>
    <w:p w:rsidR="00D671DD" w:rsidRPr="00B256BA" w:rsidRDefault="00D671DD" w:rsidP="00D671D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b/>
          <w:sz w:val="24"/>
          <w:szCs w:val="24"/>
        </w:rPr>
        <w:t xml:space="preserve">Наименование дисциплины: </w:t>
      </w:r>
      <w:r w:rsidRPr="0044042F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44042F">
        <w:rPr>
          <w:rFonts w:ascii="Times New Roman" w:hAnsi="Times New Roman"/>
          <w:b/>
          <w:bCs/>
          <w:sz w:val="24"/>
          <w:szCs w:val="24"/>
        </w:rPr>
        <w:t>1.Б.</w:t>
      </w:r>
      <w:proofErr w:type="gramEnd"/>
      <w:r w:rsidRPr="0044042F">
        <w:rPr>
          <w:rFonts w:ascii="Times New Roman" w:hAnsi="Times New Roman"/>
          <w:b/>
          <w:bCs/>
          <w:sz w:val="24"/>
          <w:szCs w:val="24"/>
        </w:rPr>
        <w:t xml:space="preserve">06 </w:t>
      </w:r>
      <w:r w:rsidRPr="0044042F">
        <w:rPr>
          <w:rFonts w:ascii="Times New Roman" w:hAnsi="Times New Roman"/>
          <w:b/>
          <w:sz w:val="24"/>
          <w:szCs w:val="24"/>
        </w:rPr>
        <w:t>«Правоведение»</w:t>
      </w:r>
    </w:p>
    <w:p w:rsidR="00B256BA" w:rsidRPr="0044042F" w:rsidRDefault="00B256BA" w:rsidP="00B256BA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671DD" w:rsidRPr="0044042F" w:rsidRDefault="00D671DD" w:rsidP="00D671D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042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по дисциплине, соотнесенных с </w:t>
      </w:r>
      <w:proofErr w:type="gramStart"/>
      <w:r w:rsidRPr="0044042F">
        <w:rPr>
          <w:rFonts w:ascii="Times New Roman" w:hAnsi="Times New Roman"/>
          <w:b/>
          <w:sz w:val="24"/>
          <w:szCs w:val="24"/>
        </w:rPr>
        <w:t>планируемыми  результатами</w:t>
      </w:r>
      <w:proofErr w:type="gramEnd"/>
      <w:r w:rsidRPr="0044042F">
        <w:rPr>
          <w:rFonts w:ascii="Times New Roman" w:hAnsi="Times New Roman"/>
          <w:b/>
          <w:sz w:val="24"/>
          <w:szCs w:val="24"/>
        </w:rPr>
        <w:t xml:space="preserve"> освоения образовательной программы</w:t>
      </w:r>
    </w:p>
    <w:p w:rsidR="0040112D" w:rsidRDefault="00D671DD" w:rsidP="0040112D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ab/>
      </w:r>
      <w:r w:rsidR="0040112D" w:rsidRPr="006E1872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40112D" w:rsidRPr="009708A5">
        <w:rPr>
          <w:b/>
          <w:sz w:val="24"/>
          <w:szCs w:val="24"/>
        </w:rPr>
        <w:t>38.03.02 Менеджмент</w:t>
      </w:r>
      <w:r w:rsidR="0040112D" w:rsidRPr="006E1872">
        <w:rPr>
          <w:sz w:val="24"/>
          <w:szCs w:val="24"/>
        </w:rPr>
        <w:t xml:space="preserve">, утвержденного Приказом Минобрнауки России от </w:t>
      </w:r>
      <w:r w:rsidR="0040112D">
        <w:rPr>
          <w:color w:val="000000"/>
          <w:sz w:val="24"/>
          <w:szCs w:val="24"/>
        </w:rPr>
        <w:t>12.01</w:t>
      </w:r>
      <w:r w:rsidR="0040112D" w:rsidRPr="00EB6EDB">
        <w:rPr>
          <w:color w:val="000000"/>
          <w:sz w:val="24"/>
          <w:szCs w:val="24"/>
        </w:rPr>
        <w:t>.201</w:t>
      </w:r>
      <w:r w:rsidR="0040112D">
        <w:rPr>
          <w:color w:val="000000"/>
          <w:sz w:val="24"/>
          <w:szCs w:val="24"/>
        </w:rPr>
        <w:t>6</w:t>
      </w:r>
      <w:r w:rsidR="0040112D">
        <w:rPr>
          <w:bCs/>
          <w:sz w:val="24"/>
          <w:szCs w:val="24"/>
        </w:rPr>
        <w:t xml:space="preserve"> </w:t>
      </w:r>
      <w:r w:rsidR="0040112D" w:rsidRPr="006E1872">
        <w:rPr>
          <w:bCs/>
          <w:sz w:val="24"/>
          <w:szCs w:val="24"/>
        </w:rPr>
        <w:t xml:space="preserve">N </w:t>
      </w:r>
      <w:r w:rsidR="0040112D">
        <w:rPr>
          <w:bCs/>
          <w:sz w:val="24"/>
          <w:szCs w:val="24"/>
        </w:rPr>
        <w:t xml:space="preserve">7 </w:t>
      </w:r>
      <w:r w:rsidR="0040112D">
        <w:rPr>
          <w:sz w:val="24"/>
          <w:szCs w:val="24"/>
        </w:rPr>
        <w:t>(ред. от 13.07.2017)</w:t>
      </w:r>
      <w:r w:rsidR="0040112D" w:rsidRPr="006E1872">
        <w:rPr>
          <w:sz w:val="24"/>
          <w:szCs w:val="24"/>
        </w:rPr>
        <w:t xml:space="preserve"> (зарегистрирован в Минюсте России </w:t>
      </w:r>
      <w:r w:rsidR="0040112D">
        <w:rPr>
          <w:bCs/>
          <w:sz w:val="24"/>
          <w:szCs w:val="24"/>
        </w:rPr>
        <w:t>09.02.2016</w:t>
      </w:r>
      <w:r w:rsidR="0040112D" w:rsidRPr="006E1872">
        <w:rPr>
          <w:bCs/>
          <w:sz w:val="24"/>
          <w:szCs w:val="24"/>
        </w:rPr>
        <w:t xml:space="preserve"> N </w:t>
      </w:r>
      <w:r w:rsidR="0040112D">
        <w:rPr>
          <w:bCs/>
          <w:sz w:val="24"/>
          <w:szCs w:val="24"/>
        </w:rPr>
        <w:t>41028</w:t>
      </w:r>
      <w:r w:rsidR="0040112D" w:rsidRPr="006E1872">
        <w:rPr>
          <w:sz w:val="24"/>
          <w:szCs w:val="24"/>
        </w:rPr>
        <w:t>) (далее - ФГОС ВО, Федеральный государственный образовательный стандарт высшего образования)</w:t>
      </w:r>
      <w:r w:rsidR="0040112D" w:rsidRPr="006E1872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40112D" w:rsidRPr="006E1872">
        <w:rPr>
          <w:rFonts w:eastAsia="Calibri"/>
          <w:i/>
          <w:sz w:val="24"/>
          <w:szCs w:val="24"/>
          <w:lang w:eastAsia="en-US"/>
        </w:rPr>
        <w:t>далее - ОПОП</w:t>
      </w:r>
      <w:r w:rsidR="0040112D" w:rsidRPr="006E1872">
        <w:rPr>
          <w:rFonts w:eastAsia="Calibri"/>
          <w:sz w:val="24"/>
          <w:szCs w:val="24"/>
          <w:lang w:eastAsia="en-US"/>
        </w:rPr>
        <w:t>) бакалавриата определены возможности Академии в формировании компетенций выпускников.</w:t>
      </w:r>
    </w:p>
    <w:p w:rsidR="00D671DD" w:rsidRPr="0044042F" w:rsidRDefault="00D671DD" w:rsidP="0040112D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ab/>
      </w:r>
    </w:p>
    <w:p w:rsidR="00D671DD" w:rsidRPr="0044042F" w:rsidRDefault="00D671DD" w:rsidP="00D671DD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Pr="0044042F">
        <w:rPr>
          <w:rFonts w:eastAsia="Calibri"/>
          <w:b/>
          <w:sz w:val="24"/>
          <w:szCs w:val="24"/>
          <w:lang w:eastAsia="en-US"/>
        </w:rPr>
        <w:t>«Правоведение</w:t>
      </w:r>
      <w:r w:rsidRPr="0044042F">
        <w:rPr>
          <w:rFonts w:eastAsia="Calibri"/>
          <w:sz w:val="24"/>
          <w:szCs w:val="24"/>
          <w:lang w:eastAsia="en-US"/>
        </w:rPr>
        <w:t xml:space="preserve">» направлен на формирование следующих компетенций:  </w:t>
      </w:r>
    </w:p>
    <w:p w:rsidR="00D671DD" w:rsidRPr="0044042F" w:rsidRDefault="00D671DD" w:rsidP="00D671DD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1595"/>
        <w:gridCol w:w="4927"/>
      </w:tblGrid>
      <w:tr w:rsidR="00D671DD" w:rsidRPr="00134F7E" w:rsidTr="002A4F34">
        <w:tc>
          <w:tcPr>
            <w:tcW w:w="3049" w:type="dxa"/>
            <w:vAlign w:val="center"/>
          </w:tcPr>
          <w:p w:rsidR="00D671DD" w:rsidRPr="00134F7E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D671DD" w:rsidRPr="00134F7E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D671DD" w:rsidRPr="00134F7E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D671DD" w:rsidRPr="00134F7E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D671DD" w:rsidRPr="00134F7E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D671DD" w:rsidRPr="00134F7E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D671DD" w:rsidRPr="00134F7E" w:rsidTr="00A67362">
        <w:trPr>
          <w:trHeight w:val="2400"/>
        </w:trPr>
        <w:tc>
          <w:tcPr>
            <w:tcW w:w="3049" w:type="dxa"/>
            <w:vAlign w:val="center"/>
          </w:tcPr>
          <w:p w:rsidR="00D671DD" w:rsidRPr="00134F7E" w:rsidRDefault="00A74FED" w:rsidP="002A4F34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sz w:val="24"/>
                <w:szCs w:val="24"/>
                <w:lang w:eastAsia="en-US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1595" w:type="dxa"/>
            <w:vAlign w:val="center"/>
          </w:tcPr>
          <w:p w:rsidR="00A74FED" w:rsidRPr="00134F7E" w:rsidRDefault="00A74FED" w:rsidP="00A74FE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sz w:val="24"/>
                <w:szCs w:val="24"/>
                <w:lang w:eastAsia="en-US"/>
              </w:rPr>
              <w:t>ОК-2</w:t>
            </w:r>
          </w:p>
          <w:p w:rsidR="00D671DD" w:rsidRPr="00134F7E" w:rsidRDefault="00D671DD" w:rsidP="00A74FE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vAlign w:val="center"/>
          </w:tcPr>
          <w:p w:rsidR="00025992" w:rsidRPr="00134F7E" w:rsidRDefault="00025992" w:rsidP="00161069">
            <w:pPr>
              <w:widowControl/>
              <w:tabs>
                <w:tab w:val="left" w:pos="0"/>
              </w:tabs>
              <w:autoSpaceDE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Знать</w:t>
            </w:r>
            <w:r w:rsidRPr="00134F7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025992" w:rsidRPr="00134F7E" w:rsidRDefault="00025992" w:rsidP="00161069">
            <w:pPr>
              <w:widowControl/>
              <w:numPr>
                <w:ilvl w:val="0"/>
                <w:numId w:val="23"/>
              </w:numPr>
              <w:tabs>
                <w:tab w:val="left" w:pos="0"/>
                <w:tab w:val="left" w:pos="459"/>
              </w:tabs>
              <w:autoSpaceDE/>
              <w:adjustRightInd/>
              <w:ind w:left="0" w:firstLine="45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закономерности и этапы исторического процесса, основные события и процессы мировой и отечественной экономической истории для формирования гражданской позиции;</w:t>
            </w:r>
          </w:p>
          <w:p w:rsidR="00025992" w:rsidRPr="00134F7E" w:rsidRDefault="00025992" w:rsidP="00161069">
            <w:pPr>
              <w:widowControl/>
              <w:numPr>
                <w:ilvl w:val="0"/>
                <w:numId w:val="23"/>
              </w:numPr>
              <w:tabs>
                <w:tab w:val="left" w:pos="0"/>
                <w:tab w:val="left" w:pos="459"/>
              </w:tabs>
              <w:autoSpaceDE/>
              <w:adjustRightInd/>
              <w:ind w:left="0" w:firstLine="45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основные тенденции и </w:t>
            </w:r>
            <w:proofErr w:type="gramStart"/>
            <w:r w:rsidRPr="00134F7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направления  развития</w:t>
            </w:r>
            <w:proofErr w:type="gramEnd"/>
            <w:r w:rsidRPr="00134F7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общества </w:t>
            </w:r>
            <w:r w:rsidRPr="00134F7E">
              <w:rPr>
                <w:sz w:val="24"/>
                <w:szCs w:val="24"/>
              </w:rPr>
              <w:t>для формирования гражданской позиции</w:t>
            </w:r>
          </w:p>
          <w:p w:rsidR="00025992" w:rsidRPr="00134F7E" w:rsidRDefault="00025992" w:rsidP="00A67362">
            <w:pPr>
              <w:widowControl/>
              <w:tabs>
                <w:tab w:val="left" w:pos="0"/>
                <w:tab w:val="left" w:pos="459"/>
              </w:tabs>
              <w:autoSpaceDE/>
              <w:adjustRightInd/>
              <w:ind w:left="176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Уметь:</w:t>
            </w:r>
          </w:p>
          <w:p w:rsidR="00025992" w:rsidRPr="00134F7E" w:rsidRDefault="00025992" w:rsidP="00161069">
            <w:pPr>
              <w:widowControl/>
              <w:numPr>
                <w:ilvl w:val="0"/>
                <w:numId w:val="26"/>
              </w:numPr>
              <w:tabs>
                <w:tab w:val="left" w:pos="0"/>
                <w:tab w:val="left" w:pos="459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134F7E">
              <w:rPr>
                <w:sz w:val="24"/>
                <w:szCs w:val="24"/>
              </w:rPr>
              <w:t xml:space="preserve">  ориентироваться в мировом историческом процессе, анализировать процессы и явления, происходящие в обществе; </w:t>
            </w:r>
          </w:p>
          <w:p w:rsidR="00A67362" w:rsidRPr="00134F7E" w:rsidRDefault="00A67362" w:rsidP="00161069">
            <w:pPr>
              <w:widowControl/>
              <w:numPr>
                <w:ilvl w:val="0"/>
                <w:numId w:val="26"/>
              </w:numPr>
              <w:tabs>
                <w:tab w:val="left" w:pos="0"/>
                <w:tab w:val="left" w:pos="459"/>
              </w:tabs>
              <w:autoSpaceDE/>
              <w:adjustRightInd/>
              <w:ind w:left="0" w:firstLine="0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sz w:val="24"/>
                <w:szCs w:val="24"/>
                <w:lang w:eastAsia="en-US"/>
              </w:rPr>
              <w:t>применять исторические методы</w:t>
            </w:r>
            <w:r w:rsidRPr="00134F7E">
              <w:rPr>
                <w:sz w:val="24"/>
                <w:szCs w:val="24"/>
              </w:rPr>
              <w:t xml:space="preserve"> для оценки общественных процессов</w:t>
            </w:r>
            <w:r w:rsidRPr="00134F7E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25992" w:rsidRPr="00134F7E" w:rsidRDefault="00025992" w:rsidP="00A67362">
            <w:pPr>
              <w:widowControl/>
              <w:tabs>
                <w:tab w:val="left" w:pos="0"/>
                <w:tab w:val="left" w:pos="459"/>
              </w:tabs>
              <w:autoSpaceDE/>
              <w:adjustRightInd/>
              <w:ind w:left="176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Владеть:</w:t>
            </w:r>
          </w:p>
          <w:p w:rsidR="00025992" w:rsidRPr="00134F7E" w:rsidRDefault="002E13B6" w:rsidP="00161069">
            <w:pPr>
              <w:pStyle w:val="af1"/>
              <w:numPr>
                <w:ilvl w:val="0"/>
                <w:numId w:val="25"/>
              </w:numPr>
              <w:tabs>
                <w:tab w:val="left" w:pos="0"/>
                <w:tab w:val="left" w:pos="459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34F7E">
              <w:rPr>
                <w:rFonts w:ascii="Times New Roman" w:hAnsi="Times New Roman"/>
                <w:sz w:val="24"/>
                <w:szCs w:val="24"/>
              </w:rPr>
              <w:t>н</w:t>
            </w:r>
            <w:r w:rsidR="00025992" w:rsidRPr="00134F7E">
              <w:rPr>
                <w:rFonts w:ascii="Times New Roman" w:hAnsi="Times New Roman"/>
                <w:sz w:val="24"/>
                <w:szCs w:val="24"/>
              </w:rPr>
              <w:t>авыками</w:t>
            </w:r>
            <w:r w:rsidRPr="00134F7E">
              <w:rPr>
                <w:rFonts w:ascii="Times New Roman" w:hAnsi="Times New Roman"/>
                <w:sz w:val="24"/>
                <w:szCs w:val="24"/>
              </w:rPr>
              <w:t xml:space="preserve"> анализа</w:t>
            </w:r>
            <w:r w:rsidR="00025992" w:rsidRPr="00134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7E">
              <w:rPr>
                <w:rFonts w:ascii="Times New Roman" w:hAnsi="Times New Roman"/>
                <w:sz w:val="24"/>
                <w:szCs w:val="24"/>
              </w:rPr>
              <w:t>этапов, закономерностей и проблем</w:t>
            </w:r>
            <w:r w:rsidR="00025992" w:rsidRPr="00134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7E">
              <w:rPr>
                <w:rFonts w:ascii="Times New Roman" w:hAnsi="Times New Roman"/>
                <w:sz w:val="24"/>
                <w:szCs w:val="24"/>
              </w:rPr>
              <w:t>общественного развития</w:t>
            </w:r>
            <w:r w:rsidR="00025992" w:rsidRPr="00134F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13B6" w:rsidRPr="00134F7E" w:rsidRDefault="00A67362" w:rsidP="00161069">
            <w:pPr>
              <w:pStyle w:val="af1"/>
              <w:numPr>
                <w:ilvl w:val="0"/>
                <w:numId w:val="25"/>
              </w:numPr>
              <w:tabs>
                <w:tab w:val="left" w:pos="0"/>
                <w:tab w:val="left" w:pos="459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34F7E">
              <w:rPr>
                <w:rFonts w:ascii="Times New Roman" w:hAnsi="Times New Roman"/>
                <w:sz w:val="24"/>
                <w:szCs w:val="24"/>
              </w:rPr>
              <w:t xml:space="preserve">способностью к формированию гражданской позиции с учетом </w:t>
            </w:r>
            <w:r w:rsidRPr="00134F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основных </w:t>
            </w:r>
            <w:r w:rsidRPr="00134F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тенденций и </w:t>
            </w:r>
            <w:proofErr w:type="gramStart"/>
            <w:r w:rsidRPr="00134F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направлений  развития</w:t>
            </w:r>
            <w:proofErr w:type="gramEnd"/>
            <w:r w:rsidRPr="00134F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общества</w:t>
            </w:r>
          </w:p>
          <w:p w:rsidR="00025992" w:rsidRPr="00134F7E" w:rsidRDefault="00025992" w:rsidP="002E13B6">
            <w:pPr>
              <w:widowControl/>
              <w:tabs>
                <w:tab w:val="left" w:pos="318"/>
              </w:tabs>
              <w:autoSpaceDE/>
              <w:adjustRightInd/>
              <w:ind w:left="72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74FED" w:rsidRPr="00134F7E" w:rsidTr="00A81116">
        <w:trPr>
          <w:trHeight w:val="5169"/>
        </w:trPr>
        <w:tc>
          <w:tcPr>
            <w:tcW w:w="3049" w:type="dxa"/>
            <w:vAlign w:val="center"/>
          </w:tcPr>
          <w:p w:rsidR="00A74FED" w:rsidRPr="00134F7E" w:rsidRDefault="00A74FED" w:rsidP="002A4F34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sz w:val="24"/>
                <w:szCs w:val="24"/>
                <w:lang w:eastAsia="en-US"/>
              </w:rPr>
              <w:lastRenderedPageBreak/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595" w:type="dxa"/>
            <w:vAlign w:val="center"/>
          </w:tcPr>
          <w:p w:rsidR="00A74FED" w:rsidRPr="00134F7E" w:rsidRDefault="00A74FED" w:rsidP="00A74FE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sz w:val="24"/>
                <w:szCs w:val="24"/>
                <w:lang w:eastAsia="en-US"/>
              </w:rPr>
              <w:t>ОК-4</w:t>
            </w:r>
          </w:p>
          <w:p w:rsidR="00A74FED" w:rsidRPr="00134F7E" w:rsidRDefault="00A74FED" w:rsidP="00A74FE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vAlign w:val="center"/>
          </w:tcPr>
          <w:p w:rsidR="005A4CD6" w:rsidRPr="00134F7E" w:rsidRDefault="005A4CD6" w:rsidP="005A4CD6">
            <w:pPr>
              <w:widowControl/>
              <w:tabs>
                <w:tab w:val="left" w:pos="318"/>
              </w:tabs>
              <w:autoSpaceDE/>
              <w:adjustRightInd/>
              <w:ind w:firstLine="176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134F7E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5A4CD6" w:rsidRPr="00134F7E" w:rsidRDefault="005A4CD6" w:rsidP="005A4CD6">
            <w:pPr>
              <w:widowControl/>
              <w:numPr>
                <w:ilvl w:val="0"/>
                <w:numId w:val="17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sz w:val="24"/>
                <w:szCs w:val="24"/>
                <w:lang w:eastAsia="en-US"/>
              </w:rPr>
              <w:t xml:space="preserve"> принципы</w:t>
            </w:r>
            <w:r w:rsidRPr="00134F7E">
              <w:rPr>
                <w:bCs/>
                <w:sz w:val="24"/>
                <w:szCs w:val="24"/>
              </w:rPr>
              <w:t xml:space="preserve"> коммуникации в устной и письменной формах на русском и иностранном языках</w:t>
            </w:r>
            <w:r w:rsidRPr="00134F7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5A4CD6" w:rsidRPr="00134F7E" w:rsidRDefault="005A4CD6" w:rsidP="005A4CD6">
            <w:pPr>
              <w:widowControl/>
              <w:numPr>
                <w:ilvl w:val="0"/>
                <w:numId w:val="17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bCs/>
                <w:sz w:val="24"/>
                <w:szCs w:val="24"/>
              </w:rPr>
            </w:pPr>
            <w:r w:rsidRPr="00134F7E">
              <w:rPr>
                <w:rFonts w:eastAsia="Calibri"/>
                <w:sz w:val="24"/>
                <w:szCs w:val="24"/>
                <w:lang w:eastAsia="en-US"/>
              </w:rPr>
              <w:t xml:space="preserve">основы </w:t>
            </w:r>
            <w:r w:rsidRPr="00134F7E">
              <w:rPr>
                <w:bCs/>
                <w:sz w:val="24"/>
                <w:szCs w:val="24"/>
              </w:rPr>
              <w:t>межличностного и межкультурного взаимодействия.</w:t>
            </w:r>
          </w:p>
          <w:p w:rsidR="005A4CD6" w:rsidRPr="00134F7E" w:rsidRDefault="005A4CD6" w:rsidP="005A4CD6">
            <w:pPr>
              <w:widowControl/>
              <w:tabs>
                <w:tab w:val="left" w:pos="318"/>
              </w:tabs>
              <w:autoSpaceDE/>
              <w:adjustRightInd/>
              <w:ind w:firstLine="176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134F7E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5A4CD6" w:rsidRPr="00134F7E" w:rsidRDefault="005A4CD6" w:rsidP="005A4CD6">
            <w:pPr>
              <w:widowControl/>
              <w:numPr>
                <w:ilvl w:val="0"/>
                <w:numId w:val="18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34F7E">
              <w:rPr>
                <w:bCs/>
                <w:sz w:val="24"/>
                <w:szCs w:val="24"/>
              </w:rPr>
              <w:t xml:space="preserve"> пользоваться профессионально значимыми жанрами устной и письменной речи</w:t>
            </w:r>
            <w:r w:rsidRPr="00134F7E">
              <w:rPr>
                <w:sz w:val="24"/>
                <w:szCs w:val="24"/>
              </w:rPr>
              <w:t>;</w:t>
            </w:r>
          </w:p>
          <w:p w:rsidR="005A4CD6" w:rsidRPr="00134F7E" w:rsidRDefault="005A4CD6" w:rsidP="005A4CD6">
            <w:pPr>
              <w:widowControl/>
              <w:numPr>
                <w:ilvl w:val="0"/>
                <w:numId w:val="18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bCs/>
                <w:sz w:val="24"/>
                <w:szCs w:val="24"/>
              </w:rPr>
            </w:pPr>
            <w:r w:rsidRPr="00134F7E">
              <w:rPr>
                <w:sz w:val="24"/>
                <w:szCs w:val="24"/>
              </w:rPr>
              <w:t xml:space="preserve"> решать задачи</w:t>
            </w:r>
            <w:r w:rsidRPr="00134F7E">
              <w:rPr>
                <w:bCs/>
                <w:sz w:val="24"/>
                <w:szCs w:val="24"/>
              </w:rPr>
              <w:t xml:space="preserve"> межличностного взаимодействия.</w:t>
            </w:r>
          </w:p>
          <w:p w:rsidR="005A4CD6" w:rsidRPr="00134F7E" w:rsidRDefault="005A4CD6" w:rsidP="005A4CD6">
            <w:pPr>
              <w:widowControl/>
              <w:tabs>
                <w:tab w:val="left" w:pos="318"/>
              </w:tabs>
              <w:autoSpaceDE/>
              <w:adjustRightInd/>
              <w:ind w:firstLine="176"/>
              <w:rPr>
                <w:rFonts w:eastAsia="Calibri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134F7E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5A4CD6" w:rsidRPr="00134F7E" w:rsidRDefault="005A4CD6" w:rsidP="005A4CD6">
            <w:pPr>
              <w:widowControl/>
              <w:numPr>
                <w:ilvl w:val="0"/>
                <w:numId w:val="19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34F7E">
              <w:rPr>
                <w:bCs/>
                <w:sz w:val="24"/>
                <w:szCs w:val="24"/>
              </w:rPr>
              <w:t xml:space="preserve"> грамотной, </w:t>
            </w:r>
            <w:proofErr w:type="gramStart"/>
            <w:r w:rsidRPr="00134F7E">
              <w:rPr>
                <w:bCs/>
                <w:sz w:val="24"/>
                <w:szCs w:val="24"/>
              </w:rPr>
              <w:t>логически верно</w:t>
            </w:r>
            <w:proofErr w:type="gramEnd"/>
            <w:r w:rsidRPr="00134F7E">
              <w:rPr>
                <w:bCs/>
                <w:sz w:val="24"/>
                <w:szCs w:val="24"/>
              </w:rPr>
              <w:t xml:space="preserve"> и аргументировано построенной устной речью; </w:t>
            </w:r>
          </w:p>
          <w:p w:rsidR="00A81116" w:rsidRPr="00134F7E" w:rsidRDefault="00A81116" w:rsidP="005A4CD6">
            <w:pPr>
              <w:widowControl/>
              <w:numPr>
                <w:ilvl w:val="0"/>
                <w:numId w:val="19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34F7E">
              <w:rPr>
                <w:bCs/>
                <w:sz w:val="24"/>
                <w:szCs w:val="24"/>
              </w:rPr>
              <w:t xml:space="preserve">грамотной, </w:t>
            </w:r>
            <w:proofErr w:type="gramStart"/>
            <w:r w:rsidRPr="00134F7E">
              <w:rPr>
                <w:bCs/>
                <w:sz w:val="24"/>
                <w:szCs w:val="24"/>
              </w:rPr>
              <w:t>логически верно</w:t>
            </w:r>
            <w:proofErr w:type="gramEnd"/>
            <w:r w:rsidRPr="00134F7E">
              <w:rPr>
                <w:bCs/>
                <w:sz w:val="24"/>
                <w:szCs w:val="24"/>
              </w:rPr>
              <w:t xml:space="preserve"> и аргументировано построенной письменной речью.</w:t>
            </w:r>
          </w:p>
          <w:p w:rsidR="00A74FED" w:rsidRPr="00134F7E" w:rsidRDefault="00A74FED" w:rsidP="00A81116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74FED" w:rsidRPr="00134F7E" w:rsidTr="002A4F34">
        <w:tc>
          <w:tcPr>
            <w:tcW w:w="3049" w:type="dxa"/>
            <w:vAlign w:val="center"/>
          </w:tcPr>
          <w:p w:rsidR="00A74FED" w:rsidRPr="00134F7E" w:rsidRDefault="00A74FED" w:rsidP="002A4F34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sz w:val="24"/>
                <w:szCs w:val="24"/>
                <w:lang w:eastAsia="en-US"/>
              </w:rPr>
              <w:t>способностью к самоорганизации и самообразованию</w:t>
            </w:r>
          </w:p>
        </w:tc>
        <w:tc>
          <w:tcPr>
            <w:tcW w:w="1595" w:type="dxa"/>
            <w:vAlign w:val="center"/>
          </w:tcPr>
          <w:p w:rsidR="00A74FED" w:rsidRPr="00134F7E" w:rsidRDefault="00A74FED" w:rsidP="00A74FE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sz w:val="24"/>
                <w:szCs w:val="24"/>
                <w:lang w:eastAsia="en-US"/>
              </w:rPr>
              <w:t>ОК-6</w:t>
            </w:r>
          </w:p>
          <w:p w:rsidR="00A74FED" w:rsidRPr="00134F7E" w:rsidRDefault="00A74FED" w:rsidP="00A74FE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vAlign w:val="center"/>
          </w:tcPr>
          <w:p w:rsidR="005A4CD6" w:rsidRPr="00134F7E" w:rsidRDefault="005A4CD6" w:rsidP="005A4CD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Знать</w:t>
            </w:r>
            <w:r w:rsidR="00134F7E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  <w:r w:rsidRPr="00134F7E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A4CD6" w:rsidRPr="00134F7E" w:rsidRDefault="005A4CD6" w:rsidP="00161069">
            <w:pPr>
              <w:numPr>
                <w:ilvl w:val="0"/>
                <w:numId w:val="22"/>
              </w:numPr>
              <w:tabs>
                <w:tab w:val="left" w:pos="567"/>
              </w:tabs>
              <w:suppressAutoHyphens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34F7E">
              <w:rPr>
                <w:sz w:val="24"/>
                <w:szCs w:val="24"/>
              </w:rPr>
              <w:t>современные достижения и перспективы управления системами сам</w:t>
            </w:r>
            <w:r w:rsidR="00A81116" w:rsidRPr="00134F7E">
              <w:rPr>
                <w:sz w:val="24"/>
                <w:szCs w:val="24"/>
              </w:rPr>
              <w:t>оорганизации и самообразования</w:t>
            </w:r>
            <w:r w:rsidRPr="00134F7E">
              <w:rPr>
                <w:sz w:val="24"/>
                <w:szCs w:val="24"/>
              </w:rPr>
              <w:t xml:space="preserve">; </w:t>
            </w:r>
          </w:p>
          <w:p w:rsidR="005A4CD6" w:rsidRPr="00134F7E" w:rsidRDefault="005A4CD6" w:rsidP="00161069">
            <w:pPr>
              <w:numPr>
                <w:ilvl w:val="0"/>
                <w:numId w:val="22"/>
              </w:numPr>
              <w:tabs>
                <w:tab w:val="left" w:pos="567"/>
              </w:tabs>
              <w:suppressAutoHyphens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34F7E">
              <w:rPr>
                <w:rFonts w:eastAsia="Calibri"/>
                <w:sz w:val="24"/>
                <w:szCs w:val="24"/>
                <w:lang w:eastAsia="en-US"/>
              </w:rPr>
              <w:t>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деятельности.</w:t>
            </w:r>
          </w:p>
          <w:p w:rsidR="005A4CD6" w:rsidRPr="00134F7E" w:rsidRDefault="00134F7E" w:rsidP="005A4CD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Уметь:</w:t>
            </w:r>
          </w:p>
          <w:p w:rsidR="00A81116" w:rsidRPr="00134F7E" w:rsidRDefault="005A4CD6" w:rsidP="00161069">
            <w:pPr>
              <w:numPr>
                <w:ilvl w:val="0"/>
                <w:numId w:val="21"/>
              </w:numPr>
              <w:tabs>
                <w:tab w:val="left" w:pos="567"/>
              </w:tabs>
              <w:suppressAutoHyphens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34F7E">
              <w:rPr>
                <w:sz w:val="24"/>
                <w:szCs w:val="24"/>
              </w:rPr>
              <w:t>применять технологии управления системами самоорганизации и самообразования</w:t>
            </w:r>
            <w:r w:rsidR="00A81116" w:rsidRPr="00134F7E">
              <w:rPr>
                <w:sz w:val="24"/>
                <w:szCs w:val="24"/>
              </w:rPr>
              <w:t>;</w:t>
            </w:r>
            <w:r w:rsidRPr="00134F7E">
              <w:rPr>
                <w:sz w:val="24"/>
                <w:szCs w:val="24"/>
              </w:rPr>
              <w:t xml:space="preserve"> </w:t>
            </w:r>
          </w:p>
          <w:p w:rsidR="005A4CD6" w:rsidRPr="00134F7E" w:rsidRDefault="005A4CD6" w:rsidP="00161069">
            <w:pPr>
              <w:numPr>
                <w:ilvl w:val="0"/>
                <w:numId w:val="21"/>
              </w:numPr>
              <w:tabs>
                <w:tab w:val="left" w:pos="567"/>
              </w:tabs>
              <w:suppressAutoHyphens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34F7E">
              <w:rPr>
                <w:rFonts w:eastAsia="Calibri"/>
                <w:sz w:val="24"/>
                <w:szCs w:val="24"/>
                <w:lang w:eastAsia="en-US"/>
              </w:rPr>
      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достижения.</w:t>
            </w:r>
          </w:p>
          <w:p w:rsidR="005A4CD6" w:rsidRPr="00134F7E" w:rsidRDefault="005A4CD6" w:rsidP="005A4CD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134F7E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A81116" w:rsidRPr="00134F7E" w:rsidRDefault="005A4CD6" w:rsidP="00161069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ind w:left="0" w:firstLine="0"/>
              <w:rPr>
                <w:bCs/>
                <w:sz w:val="24"/>
                <w:szCs w:val="24"/>
              </w:rPr>
            </w:pPr>
            <w:r w:rsidRPr="00134F7E">
              <w:rPr>
                <w:rFonts w:eastAsia="Calibri"/>
                <w:sz w:val="24"/>
                <w:szCs w:val="24"/>
                <w:lang w:eastAsia="en-US"/>
              </w:rPr>
              <w:t>приемами саморегуляции эмоциональных и функциональных состояний при выполнении профессиональной деятельности;</w:t>
            </w:r>
          </w:p>
          <w:p w:rsidR="00A74FED" w:rsidRPr="00134F7E" w:rsidRDefault="005A4CD6" w:rsidP="00161069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adjustRightInd/>
              <w:ind w:left="0" w:firstLine="0"/>
              <w:rPr>
                <w:bCs/>
                <w:sz w:val="24"/>
                <w:szCs w:val="24"/>
              </w:rPr>
            </w:pPr>
            <w:r w:rsidRPr="00134F7E">
              <w:rPr>
                <w:bCs/>
                <w:sz w:val="24"/>
                <w:szCs w:val="24"/>
              </w:rPr>
              <w:t xml:space="preserve">навыками применения методов и </w:t>
            </w:r>
            <w:r w:rsidRPr="00134F7E">
              <w:rPr>
                <w:bCs/>
                <w:sz w:val="24"/>
                <w:szCs w:val="24"/>
              </w:rPr>
              <w:lastRenderedPageBreak/>
              <w:t xml:space="preserve">технологий </w:t>
            </w:r>
            <w:r w:rsidRPr="00134F7E">
              <w:rPr>
                <w:sz w:val="24"/>
                <w:szCs w:val="24"/>
              </w:rPr>
              <w:t xml:space="preserve">управления системами самоорганизации и самообразования </w:t>
            </w:r>
          </w:p>
        </w:tc>
      </w:tr>
      <w:tr w:rsidR="00A74FED" w:rsidRPr="00134F7E" w:rsidTr="002A4F34">
        <w:tc>
          <w:tcPr>
            <w:tcW w:w="3049" w:type="dxa"/>
            <w:vAlign w:val="center"/>
          </w:tcPr>
          <w:p w:rsidR="00A74FED" w:rsidRPr="00134F7E" w:rsidRDefault="00161069" w:rsidP="00A74FED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sz w:val="24"/>
                <w:szCs w:val="24"/>
                <w:lang w:eastAsia="en-US"/>
              </w:rPr>
              <w:lastRenderedPageBreak/>
              <w:t>в</w:t>
            </w:r>
            <w:r w:rsidR="00A74FED" w:rsidRPr="00134F7E">
              <w:rPr>
                <w:rFonts w:eastAsia="Calibri"/>
                <w:sz w:val="24"/>
                <w:szCs w:val="24"/>
                <w:lang w:eastAsia="en-US"/>
              </w:rPr>
              <w:t>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1595" w:type="dxa"/>
            <w:vAlign w:val="center"/>
          </w:tcPr>
          <w:p w:rsidR="00A74FED" w:rsidRPr="00134F7E" w:rsidRDefault="00A74FED" w:rsidP="00A74FED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4927" w:type="dxa"/>
            <w:vAlign w:val="center"/>
          </w:tcPr>
          <w:p w:rsidR="00A74FED" w:rsidRPr="00134F7E" w:rsidRDefault="00A74FED" w:rsidP="00A74FED">
            <w:pPr>
              <w:widowControl/>
              <w:tabs>
                <w:tab w:val="left" w:pos="318"/>
              </w:tabs>
              <w:autoSpaceDE/>
              <w:adjustRightInd/>
              <w:ind w:firstLine="34"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Знать</w:t>
            </w:r>
            <w:r w:rsidR="00134F7E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  <w:r w:rsidRPr="00134F7E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74FED" w:rsidRPr="00134F7E" w:rsidRDefault="00A74FED" w:rsidP="00A74FED">
            <w:pPr>
              <w:pStyle w:val="a4"/>
              <w:numPr>
                <w:ilvl w:val="0"/>
                <w:numId w:val="11"/>
              </w:numPr>
              <w:tabs>
                <w:tab w:val="left" w:pos="318"/>
              </w:tabs>
              <w:spacing w:after="0"/>
              <w:ind w:left="0" w:firstLine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4F7E">
              <w:rPr>
                <w:rFonts w:ascii="Times New Roman" w:hAnsi="Times New Roman"/>
                <w:color w:val="000000"/>
                <w:sz w:val="24"/>
                <w:szCs w:val="24"/>
              </w:rPr>
              <w:t>основы поисковой работы, анализа и использования нормативных и правовых документов в своей профессиональной деятельности;</w:t>
            </w:r>
          </w:p>
          <w:p w:rsidR="00A74FED" w:rsidRPr="00134F7E" w:rsidRDefault="00A74FED" w:rsidP="00A74FED">
            <w:pPr>
              <w:pStyle w:val="a4"/>
              <w:numPr>
                <w:ilvl w:val="0"/>
                <w:numId w:val="11"/>
              </w:numPr>
              <w:tabs>
                <w:tab w:val="left" w:pos="318"/>
              </w:tabs>
              <w:spacing w:after="0"/>
              <w:ind w:left="0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принципы поиска нормативных правовых и правоприменительных актов в </w:t>
            </w:r>
            <w:r w:rsidR="00B44EF9" w:rsidRPr="00134F7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информационно-правовых системах</w:t>
            </w:r>
          </w:p>
          <w:p w:rsidR="00A74FED" w:rsidRPr="00134F7E" w:rsidRDefault="00A74FED" w:rsidP="00A74FED">
            <w:pPr>
              <w:widowControl/>
              <w:tabs>
                <w:tab w:val="left" w:pos="318"/>
              </w:tabs>
              <w:autoSpaceDE/>
              <w:adjustRightInd/>
              <w:ind w:firstLine="34"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Уметь</w:t>
            </w:r>
            <w:r w:rsidR="00134F7E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  <w:r w:rsidRPr="00134F7E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74FED" w:rsidRPr="00134F7E" w:rsidRDefault="00A74FED" w:rsidP="00A74FED">
            <w:pPr>
              <w:widowControl/>
              <w:numPr>
                <w:ilvl w:val="0"/>
                <w:numId w:val="12"/>
              </w:numPr>
              <w:tabs>
                <w:tab w:val="left" w:pos="318"/>
              </w:tabs>
              <w:autoSpaceDE/>
              <w:adjustRightInd/>
              <w:ind w:left="0" w:firstLine="34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пользоваться техническими средствами</w:t>
            </w:r>
            <w:r w:rsidRPr="00134F7E">
              <w:rPr>
                <w:color w:val="000000"/>
                <w:sz w:val="24"/>
                <w:szCs w:val="24"/>
              </w:rPr>
              <w:t xml:space="preserve"> поиска, анализа и использования нормативных и правовых документов в своей профессиональной деятельности;</w:t>
            </w:r>
          </w:p>
          <w:p w:rsidR="00B44EF9" w:rsidRPr="00134F7E" w:rsidRDefault="00A74FED" w:rsidP="00B44EF9">
            <w:pPr>
              <w:pStyle w:val="a4"/>
              <w:numPr>
                <w:ilvl w:val="0"/>
                <w:numId w:val="11"/>
              </w:numPr>
              <w:tabs>
                <w:tab w:val="left" w:pos="318"/>
              </w:tabs>
              <w:spacing w:after="0"/>
              <w:ind w:left="0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положения нормативных правовых и правоприменительных актов </w:t>
            </w:r>
            <w:proofErr w:type="gramStart"/>
            <w:r w:rsidRPr="00134F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B44EF9" w:rsidRPr="00134F7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="00B44EF9" w:rsidRPr="00134F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информационно-правовых системах</w:t>
            </w:r>
          </w:p>
          <w:p w:rsidR="00A74FED" w:rsidRPr="00134F7E" w:rsidRDefault="00A74FED" w:rsidP="00A74FED">
            <w:pPr>
              <w:widowControl/>
              <w:tabs>
                <w:tab w:val="left" w:pos="318"/>
              </w:tabs>
              <w:autoSpaceDE/>
              <w:adjustRightInd/>
              <w:ind w:firstLine="34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34F7E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Владеть</w:t>
            </w:r>
            <w:r w:rsidR="00134F7E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  <w:r w:rsidRPr="00134F7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74FED" w:rsidRPr="00134F7E" w:rsidRDefault="00A74FED" w:rsidP="00A74FED">
            <w:pPr>
              <w:widowControl/>
              <w:numPr>
                <w:ilvl w:val="0"/>
                <w:numId w:val="13"/>
              </w:numPr>
              <w:tabs>
                <w:tab w:val="left" w:pos="318"/>
              </w:tabs>
              <w:autoSpaceDE/>
              <w:adjustRightInd/>
              <w:ind w:left="34" w:firstLine="34"/>
              <w:jc w:val="both"/>
              <w:rPr>
                <w:sz w:val="24"/>
                <w:szCs w:val="24"/>
              </w:rPr>
            </w:pPr>
            <w:r w:rsidRPr="00134F7E">
              <w:rPr>
                <w:color w:val="000000"/>
                <w:sz w:val="24"/>
                <w:szCs w:val="24"/>
              </w:rPr>
              <w:t>навыками поиска, анализа и использования нормативных и правовых документов в своей профессиональной деятельности;</w:t>
            </w:r>
          </w:p>
          <w:p w:rsidR="00A74FED" w:rsidRPr="00134F7E" w:rsidRDefault="00A74FED" w:rsidP="00A74FED">
            <w:pPr>
              <w:widowControl/>
              <w:numPr>
                <w:ilvl w:val="0"/>
                <w:numId w:val="13"/>
              </w:numPr>
              <w:tabs>
                <w:tab w:val="left" w:pos="318"/>
              </w:tabs>
              <w:autoSpaceDE/>
              <w:adjustRightInd/>
              <w:ind w:left="34" w:firstLine="34"/>
              <w:jc w:val="both"/>
              <w:rPr>
                <w:sz w:val="24"/>
                <w:szCs w:val="24"/>
              </w:rPr>
            </w:pPr>
            <w:r w:rsidRPr="00134F7E">
              <w:rPr>
                <w:sz w:val="24"/>
                <w:szCs w:val="24"/>
              </w:rPr>
              <w:t>навыками толкования положений нормативных правовых документов;</w:t>
            </w:r>
          </w:p>
          <w:p w:rsidR="00A74FED" w:rsidRPr="00134F7E" w:rsidRDefault="00A74FED" w:rsidP="00A74FED">
            <w:pPr>
              <w:widowControl/>
              <w:numPr>
                <w:ilvl w:val="0"/>
                <w:numId w:val="13"/>
              </w:numPr>
              <w:tabs>
                <w:tab w:val="left" w:pos="318"/>
              </w:tabs>
              <w:autoSpaceDE/>
              <w:adjustRightInd/>
              <w:ind w:left="34" w:firstLine="34"/>
              <w:jc w:val="both"/>
              <w:rPr>
                <w:sz w:val="24"/>
                <w:szCs w:val="24"/>
              </w:rPr>
            </w:pPr>
            <w:r w:rsidRPr="00134F7E">
              <w:rPr>
                <w:sz w:val="24"/>
                <w:szCs w:val="24"/>
              </w:rPr>
              <w:t>навыками работы с правореализационными документами;</w:t>
            </w:r>
          </w:p>
          <w:p w:rsidR="00A74FED" w:rsidRPr="00134F7E" w:rsidRDefault="00A74FED" w:rsidP="00A74FED">
            <w:pPr>
              <w:widowControl/>
              <w:numPr>
                <w:ilvl w:val="0"/>
                <w:numId w:val="13"/>
              </w:numPr>
              <w:tabs>
                <w:tab w:val="left" w:pos="318"/>
              </w:tabs>
              <w:autoSpaceDE/>
              <w:adjustRightInd/>
              <w:ind w:left="34" w:firstLine="34"/>
              <w:jc w:val="both"/>
              <w:rPr>
                <w:sz w:val="24"/>
                <w:szCs w:val="24"/>
              </w:rPr>
            </w:pPr>
            <w:r w:rsidRPr="00134F7E">
              <w:rPr>
                <w:sz w:val="24"/>
                <w:szCs w:val="24"/>
              </w:rPr>
              <w:t>способностью оценивать эффективность реализации норм права.</w:t>
            </w:r>
          </w:p>
        </w:tc>
      </w:tr>
    </w:tbl>
    <w:p w:rsidR="00D671DD" w:rsidRPr="0044042F" w:rsidRDefault="00D671DD" w:rsidP="00D671DD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671DD" w:rsidRPr="0044042F" w:rsidRDefault="00D671DD" w:rsidP="00D671D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042F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D671DD" w:rsidRPr="0044042F" w:rsidRDefault="00D671DD" w:rsidP="009421FE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sz w:val="24"/>
          <w:szCs w:val="24"/>
        </w:rPr>
        <w:t xml:space="preserve">Дисциплина </w:t>
      </w:r>
      <w:r w:rsidRPr="0044042F">
        <w:rPr>
          <w:b/>
          <w:bCs/>
          <w:sz w:val="24"/>
          <w:szCs w:val="24"/>
        </w:rPr>
        <w:t>Б</w:t>
      </w:r>
      <w:proofErr w:type="gramStart"/>
      <w:r w:rsidRPr="0044042F">
        <w:rPr>
          <w:b/>
          <w:bCs/>
          <w:sz w:val="24"/>
          <w:szCs w:val="24"/>
        </w:rPr>
        <w:t>1.Б.</w:t>
      </w:r>
      <w:proofErr w:type="gramEnd"/>
      <w:r w:rsidRPr="0044042F">
        <w:rPr>
          <w:b/>
          <w:bCs/>
          <w:sz w:val="24"/>
          <w:szCs w:val="24"/>
        </w:rPr>
        <w:t xml:space="preserve">06 </w:t>
      </w:r>
      <w:r w:rsidRPr="0044042F">
        <w:rPr>
          <w:b/>
          <w:sz w:val="24"/>
          <w:szCs w:val="24"/>
        </w:rPr>
        <w:t>«Правоведение</w:t>
      </w:r>
      <w:r w:rsidRPr="0044042F">
        <w:rPr>
          <w:sz w:val="24"/>
          <w:szCs w:val="24"/>
        </w:rPr>
        <w:t xml:space="preserve">» </w:t>
      </w:r>
      <w:r w:rsidRPr="0044042F">
        <w:rPr>
          <w:rFonts w:eastAsia="Calibri"/>
          <w:sz w:val="24"/>
          <w:szCs w:val="24"/>
          <w:lang w:eastAsia="en-US"/>
        </w:rPr>
        <w:t>является ди</w:t>
      </w:r>
      <w:r w:rsidR="002625AB">
        <w:rPr>
          <w:rFonts w:eastAsia="Calibri"/>
          <w:sz w:val="24"/>
          <w:szCs w:val="24"/>
          <w:lang w:eastAsia="en-US"/>
        </w:rPr>
        <w:t>сциплиной базовой части блока Б</w:t>
      </w:r>
      <w:r w:rsidRPr="0044042F">
        <w:rPr>
          <w:rFonts w:eastAsia="Calibri"/>
          <w:sz w:val="24"/>
          <w:szCs w:val="24"/>
          <w:lang w:eastAsia="en-US"/>
        </w:rPr>
        <w:t>1</w:t>
      </w:r>
      <w:r w:rsidR="002625AB">
        <w:rPr>
          <w:rFonts w:eastAsia="Calibri"/>
          <w:sz w:val="24"/>
          <w:szCs w:val="24"/>
          <w:lang w:eastAsia="en-US"/>
        </w:rPr>
        <w:t>.</w:t>
      </w:r>
    </w:p>
    <w:p w:rsidR="00D671DD" w:rsidRPr="0044042F" w:rsidRDefault="00FE0212" w:rsidP="00FE0212">
      <w:pPr>
        <w:widowControl/>
        <w:tabs>
          <w:tab w:val="left" w:pos="708"/>
          <w:tab w:val="left" w:pos="1650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2494"/>
        <w:gridCol w:w="2232"/>
        <w:gridCol w:w="2464"/>
        <w:gridCol w:w="1185"/>
      </w:tblGrid>
      <w:tr w:rsidR="00D671DD" w:rsidRPr="0044042F" w:rsidTr="002A4F34">
        <w:tc>
          <w:tcPr>
            <w:tcW w:w="1196" w:type="dxa"/>
            <w:vMerge w:val="restart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4042F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44042F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44042F">
              <w:rPr>
                <w:rFonts w:eastAsia="Calibri"/>
                <w:sz w:val="24"/>
                <w:szCs w:val="24"/>
                <w:lang w:eastAsia="en-US"/>
              </w:rPr>
              <w:t xml:space="preserve"> компе-</w:t>
            </w:r>
            <w:proofErr w:type="spellStart"/>
            <w:r w:rsidRPr="0044042F">
              <w:rPr>
                <w:rFonts w:eastAsia="Calibri"/>
                <w:sz w:val="24"/>
                <w:szCs w:val="24"/>
                <w:lang w:eastAsia="en-US"/>
              </w:rPr>
              <w:t>тенций</w:t>
            </w:r>
            <w:proofErr w:type="spellEnd"/>
          </w:p>
        </w:tc>
      </w:tr>
      <w:tr w:rsidR="00D671DD" w:rsidRPr="0044042F" w:rsidTr="002A4F34">
        <w:tc>
          <w:tcPr>
            <w:tcW w:w="1196" w:type="dxa"/>
            <w:vMerge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671DD" w:rsidRPr="0044042F" w:rsidTr="002A4F34">
        <w:tc>
          <w:tcPr>
            <w:tcW w:w="1196" w:type="dxa"/>
            <w:vMerge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671DD" w:rsidRPr="0044042F" w:rsidTr="002A4F34">
        <w:tc>
          <w:tcPr>
            <w:tcW w:w="1196" w:type="dxa"/>
            <w:vAlign w:val="center"/>
          </w:tcPr>
          <w:p w:rsidR="00D671DD" w:rsidRPr="0044042F" w:rsidRDefault="00D671DD" w:rsidP="003B182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bCs/>
                <w:sz w:val="24"/>
                <w:szCs w:val="24"/>
              </w:rPr>
              <w:t>Б</w:t>
            </w:r>
            <w:proofErr w:type="gramStart"/>
            <w:r w:rsidRPr="0044042F">
              <w:rPr>
                <w:bCs/>
                <w:sz w:val="24"/>
                <w:szCs w:val="24"/>
              </w:rPr>
              <w:t>1.Б.</w:t>
            </w:r>
            <w:proofErr w:type="gramEnd"/>
            <w:r w:rsidRPr="0044042F">
              <w:rPr>
                <w:bCs/>
                <w:sz w:val="24"/>
                <w:szCs w:val="24"/>
              </w:rPr>
              <w:t>0</w:t>
            </w:r>
            <w:r w:rsidR="003B1825" w:rsidRPr="0044042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94" w:type="dxa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 xml:space="preserve">Правоведение </w:t>
            </w:r>
          </w:p>
        </w:tc>
        <w:tc>
          <w:tcPr>
            <w:tcW w:w="2232" w:type="dxa"/>
            <w:vAlign w:val="center"/>
          </w:tcPr>
          <w:p w:rsidR="00404FFA" w:rsidRDefault="00EB0DD1" w:rsidP="009421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Успешное освоение дисциплин:</w:t>
            </w:r>
          </w:p>
          <w:p w:rsidR="00D671DD" w:rsidRPr="0044042F" w:rsidRDefault="00D671DD" w:rsidP="009421F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sz w:val="24"/>
                <w:szCs w:val="24"/>
              </w:rPr>
              <w:t>«Истори</w:t>
            </w:r>
            <w:r w:rsidR="009421FE">
              <w:rPr>
                <w:sz w:val="24"/>
                <w:szCs w:val="24"/>
              </w:rPr>
              <w:t>я», «Философия»</w:t>
            </w:r>
          </w:p>
        </w:tc>
        <w:tc>
          <w:tcPr>
            <w:tcW w:w="2464" w:type="dxa"/>
            <w:vAlign w:val="center"/>
          </w:tcPr>
          <w:p w:rsidR="00262DC4" w:rsidRPr="00262DC4" w:rsidRDefault="00262DC4" w:rsidP="00E70D6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основы логистики</w:t>
            </w:r>
          </w:p>
        </w:tc>
        <w:tc>
          <w:tcPr>
            <w:tcW w:w="1185" w:type="dxa"/>
            <w:vAlign w:val="center"/>
          </w:tcPr>
          <w:p w:rsidR="00A74FED" w:rsidRDefault="00A74FED" w:rsidP="0096743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ОК-2</w:t>
            </w:r>
          </w:p>
          <w:p w:rsidR="00A74FED" w:rsidRDefault="00A74FED" w:rsidP="0096743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ОК-4</w:t>
            </w:r>
          </w:p>
          <w:p w:rsidR="00A74FED" w:rsidRDefault="00A74FED" w:rsidP="0096743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ОК-6</w:t>
            </w:r>
          </w:p>
          <w:p w:rsidR="00E70D60" w:rsidRPr="0044042F" w:rsidRDefault="00E70D60" w:rsidP="0096743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ОПК-</w:t>
            </w:r>
            <w:r w:rsidR="0096743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</w:tbl>
    <w:p w:rsidR="00D671DD" w:rsidRPr="0044042F" w:rsidRDefault="00D671DD" w:rsidP="00D671DD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D671DD" w:rsidRPr="0044042F" w:rsidRDefault="00D671DD" w:rsidP="009B5C10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D671DD" w:rsidRPr="0044042F" w:rsidRDefault="00D671DD" w:rsidP="00D671DD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D671DD" w:rsidRPr="0044042F" w:rsidRDefault="00D671DD" w:rsidP="00D671DD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44042F">
        <w:rPr>
          <w:rFonts w:eastAsia="Calibri"/>
          <w:b/>
          <w:spacing w:val="4"/>
          <w:sz w:val="24"/>
          <w:szCs w:val="24"/>
          <w:lang w:eastAsia="en-US"/>
        </w:rPr>
        <w:t xml:space="preserve">4. Объем дисциплины в зачетных единицах с указанием количества академических часов, выделенных на контактную работу обучающихся с </w:t>
      </w:r>
      <w:r w:rsidRPr="0044042F">
        <w:rPr>
          <w:rFonts w:eastAsia="Calibri"/>
          <w:b/>
          <w:spacing w:val="4"/>
          <w:sz w:val="24"/>
          <w:szCs w:val="24"/>
          <w:lang w:eastAsia="en-US"/>
        </w:rPr>
        <w:lastRenderedPageBreak/>
        <w:t>преподавателем (по видам учебных занятий) и на самостоятельную работу обучающихся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</w:p>
    <w:p w:rsidR="00D671DD" w:rsidRPr="0044042F" w:rsidRDefault="00D671DD" w:rsidP="00D671DD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>Объем учебной дисциплины – 3 зачетных единиц – 108 академических часов</w:t>
      </w:r>
    </w:p>
    <w:p w:rsidR="00D671DD" w:rsidRPr="0044042F" w:rsidRDefault="00D671DD" w:rsidP="00D671DD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>Из них</w:t>
      </w:r>
      <w:r w:rsidRPr="0044042F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2693"/>
        <w:gridCol w:w="2517"/>
      </w:tblGrid>
      <w:tr w:rsidR="00D671DD" w:rsidRPr="0044042F" w:rsidTr="002A4F34">
        <w:tc>
          <w:tcPr>
            <w:tcW w:w="4365" w:type="dxa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D671DD" w:rsidRPr="0044042F" w:rsidTr="002A4F34">
        <w:tc>
          <w:tcPr>
            <w:tcW w:w="4365" w:type="dxa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D671DD" w:rsidRPr="0044042F" w:rsidRDefault="00090220" w:rsidP="0009022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D671DD" w:rsidRPr="0044042F" w:rsidRDefault="00090220" w:rsidP="0009022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D671DD" w:rsidRPr="0044042F" w:rsidTr="002A4F34">
        <w:tc>
          <w:tcPr>
            <w:tcW w:w="4365" w:type="dxa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D671DD" w:rsidRPr="0044042F" w:rsidTr="002A4F34">
        <w:tc>
          <w:tcPr>
            <w:tcW w:w="4365" w:type="dxa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671DD" w:rsidRPr="0044042F" w:rsidTr="002A4F34">
        <w:tc>
          <w:tcPr>
            <w:tcW w:w="4365" w:type="dxa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D671DD" w:rsidRPr="0044042F" w:rsidRDefault="00090220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D671DD" w:rsidRPr="0044042F" w:rsidTr="002A4F34">
        <w:tc>
          <w:tcPr>
            <w:tcW w:w="4365" w:type="dxa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090220" w:rsidRPr="0044042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7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090220" w:rsidRPr="0044042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D671DD" w:rsidRPr="0044042F" w:rsidTr="002A4F34">
        <w:tc>
          <w:tcPr>
            <w:tcW w:w="4365" w:type="dxa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D671DD" w:rsidRPr="0044042F" w:rsidRDefault="00090220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D671DD" w:rsidRPr="0044042F" w:rsidRDefault="00090220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D671DD" w:rsidRPr="0044042F" w:rsidTr="002A4F34">
        <w:tc>
          <w:tcPr>
            <w:tcW w:w="4365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D671DD" w:rsidRPr="0044042F" w:rsidRDefault="0093649F" w:rsidP="0093649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090220" w:rsidRPr="0044042F">
              <w:rPr>
                <w:rFonts w:eastAsia="Calibri"/>
                <w:sz w:val="24"/>
                <w:szCs w:val="24"/>
                <w:lang w:eastAsia="en-US"/>
              </w:rPr>
              <w:t xml:space="preserve">ачет </w:t>
            </w:r>
            <w:r w:rsidR="00D671DD" w:rsidRPr="0044042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090220" w:rsidRPr="0044042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D671DD" w:rsidRPr="0044042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90220" w:rsidRPr="0044042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D671DD" w:rsidRPr="0044042F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D671DD" w:rsidRPr="0044042F" w:rsidRDefault="0093649F" w:rsidP="00B510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зачет</w:t>
            </w:r>
            <w:r w:rsidR="00D671DD" w:rsidRPr="0044042F">
              <w:rPr>
                <w:rFonts w:eastAsia="Calibri"/>
                <w:sz w:val="24"/>
                <w:szCs w:val="24"/>
                <w:lang w:eastAsia="en-US"/>
              </w:rPr>
              <w:t xml:space="preserve"> в</w:t>
            </w:r>
            <w:r w:rsidR="00B5103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D671DD" w:rsidRPr="0044042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51034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D671DD" w:rsidRPr="0044042F">
              <w:rPr>
                <w:rFonts w:eastAsia="Calibri"/>
                <w:sz w:val="24"/>
                <w:szCs w:val="24"/>
                <w:lang w:eastAsia="en-US"/>
              </w:rPr>
              <w:t xml:space="preserve"> семестре </w:t>
            </w:r>
          </w:p>
        </w:tc>
      </w:tr>
    </w:tbl>
    <w:p w:rsidR="00D671DD" w:rsidRPr="0044042F" w:rsidRDefault="00D671DD" w:rsidP="00D671DD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671DD" w:rsidRPr="0044042F" w:rsidRDefault="00D671DD" w:rsidP="00D671DD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44042F">
        <w:rPr>
          <w:b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D671DD" w:rsidRPr="0044042F" w:rsidRDefault="00D671DD" w:rsidP="00D671DD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5.1. Тематический план для очной формы обучения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 w:firstRow="1" w:lastRow="0" w:firstColumn="1" w:lastColumn="0" w:noHBand="0" w:noVBand="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D671DD" w:rsidRPr="0044042F" w:rsidTr="002625AB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4691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 xml:space="preserve">Семестр </w:t>
            </w:r>
            <w:r w:rsidR="00246916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4042F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4042F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1. Основы теории государства и права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93649F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93649F" w:rsidRPr="0044042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Тема 2. Основы конституционного права РФ.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D671DD" w:rsidRPr="0044042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3. Основы трудового права РФ труда.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D671DD" w:rsidRPr="0044042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4. Основы гражданского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D671DD" w:rsidRPr="0044042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5. Основы семейного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12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6. Основы экологического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7. Основы административного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12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192312" w:rsidP="002A4F3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BD3BD7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8. Основы уголовного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D72" w:rsidRPr="00C844AF" w:rsidRDefault="00743D72" w:rsidP="00743D72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Тема 9. </w:t>
            </w:r>
            <w:r w:rsidRPr="00C844AF">
              <w:rPr>
                <w:sz w:val="24"/>
                <w:szCs w:val="24"/>
              </w:rPr>
              <w:t>Права и свободы человека и гражданина: понятие и сущность</w:t>
            </w:r>
          </w:p>
          <w:p w:rsidR="00D671DD" w:rsidRPr="0044042F" w:rsidRDefault="00D671DD" w:rsidP="002A4F3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192312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5</w:t>
            </w:r>
            <w:r w:rsidR="0093649F" w:rsidRPr="0044042F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4E10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4E10E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12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BD3BD7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(зачет</w:t>
            </w:r>
            <w:r w:rsidR="00D671DD" w:rsidRPr="0044042F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BD3BD7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:rsidR="00D671DD" w:rsidRPr="0044042F" w:rsidRDefault="00D671DD" w:rsidP="00D671D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5.2. Тематический план для заочной формы обучения</w:t>
      </w:r>
    </w:p>
    <w:p w:rsidR="00D671DD" w:rsidRPr="0044042F" w:rsidRDefault="00D671DD" w:rsidP="00D671DD">
      <w:pPr>
        <w:tabs>
          <w:tab w:val="left" w:pos="900"/>
        </w:tabs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 w:firstRow="1" w:lastRow="0" w:firstColumn="1" w:lastColumn="0" w:noHBand="0" w:noVBand="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D671DD" w:rsidRPr="0044042F" w:rsidTr="002625AB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4691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 xml:space="preserve">Семестр </w:t>
            </w:r>
            <w:r w:rsidR="00246916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4042F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4042F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1. Основы теории государства и права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4E10E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</w:t>
            </w:r>
            <w:r w:rsidR="004E10EF" w:rsidRPr="0044042F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192312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19231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042F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lastRenderedPageBreak/>
              <w:t xml:space="preserve">Тема 2. Основы конституционного права РФ.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042F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3.</w:t>
            </w:r>
            <w:r w:rsidR="00116B10">
              <w:rPr>
                <w:sz w:val="24"/>
                <w:szCs w:val="24"/>
              </w:rPr>
              <w:t xml:space="preserve"> Основы трудового права РФ</w:t>
            </w:r>
            <w:r w:rsidRPr="0044042F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192312" w:rsidP="002A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192312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19231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042F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4. Основы гражданского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042F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5. Основы семейного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4D289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1</w:t>
            </w:r>
            <w:r w:rsidR="004D2894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4D289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1</w:t>
            </w:r>
            <w:r w:rsidR="004D2894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042F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6. Основы экологического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042F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7. Основы административного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10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8. Основы уголовного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192312" w:rsidP="002A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192312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19231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F00B94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F00B94" w:rsidRDefault="00F00B94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0B94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D72" w:rsidRDefault="00743D72" w:rsidP="00743D72">
            <w:pPr>
              <w:jc w:val="center"/>
              <w:rPr>
                <w:sz w:val="24"/>
                <w:szCs w:val="24"/>
              </w:rPr>
            </w:pPr>
          </w:p>
          <w:p w:rsidR="00743D72" w:rsidRPr="00C844AF" w:rsidRDefault="00743D72" w:rsidP="00743D72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Тема 9. </w:t>
            </w:r>
            <w:r w:rsidRPr="00C844AF">
              <w:rPr>
                <w:sz w:val="24"/>
                <w:szCs w:val="24"/>
              </w:rPr>
              <w:t>Права и свободы человека и гражданина: понятие и сущность</w:t>
            </w:r>
          </w:p>
          <w:p w:rsidR="00D671DD" w:rsidRPr="0044042F" w:rsidRDefault="00D671DD" w:rsidP="002A4F3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9</w:t>
            </w:r>
            <w:r w:rsidR="004E10EF" w:rsidRPr="0044042F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104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F00B94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F00B94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BD3BD7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(зачет</w:t>
            </w:r>
            <w:r w:rsidR="00D671DD" w:rsidRPr="0044042F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BD3BD7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:rsidR="00D671DD" w:rsidRPr="0044042F" w:rsidRDefault="00D671DD" w:rsidP="00D671D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4E10EF" w:rsidRPr="00246916" w:rsidRDefault="004E10EF" w:rsidP="004E10EF">
      <w:pPr>
        <w:ind w:firstLine="709"/>
        <w:jc w:val="both"/>
        <w:rPr>
          <w:b/>
          <w:i/>
        </w:rPr>
      </w:pPr>
      <w:r w:rsidRPr="00246916">
        <w:rPr>
          <w:b/>
          <w:i/>
        </w:rPr>
        <w:t>* Примечания:</w:t>
      </w:r>
    </w:p>
    <w:p w:rsidR="004E10EF" w:rsidRPr="00246916" w:rsidRDefault="004E10EF" w:rsidP="004E10EF">
      <w:pPr>
        <w:ind w:firstLine="709"/>
        <w:jc w:val="both"/>
        <w:rPr>
          <w:b/>
        </w:rPr>
      </w:pPr>
      <w:r w:rsidRPr="00246916">
        <w:rPr>
          <w:b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40112D" w:rsidRPr="00DC470C" w:rsidRDefault="004E10EF" w:rsidP="0040112D">
      <w:pPr>
        <w:ind w:firstLine="709"/>
        <w:jc w:val="both"/>
      </w:pPr>
      <w:r w:rsidRPr="00246916">
        <w:t xml:space="preserve">При разработке образовательной программы высшего образования в части рабочей программы дисциплины </w:t>
      </w:r>
      <w:r w:rsidRPr="00246916">
        <w:rPr>
          <w:b/>
        </w:rPr>
        <w:t>«</w:t>
      </w:r>
      <w:r w:rsidR="00302D17" w:rsidRPr="00246916">
        <w:rPr>
          <w:b/>
        </w:rPr>
        <w:t>Правоведение</w:t>
      </w:r>
      <w:r w:rsidRPr="00246916">
        <w:rPr>
          <w:b/>
        </w:rPr>
        <w:t>»</w:t>
      </w:r>
      <w:r w:rsidRPr="00246916">
        <w:t xml:space="preserve"> </w:t>
      </w:r>
      <w:r w:rsidR="0040112D" w:rsidRPr="00DC470C">
        <w:t xml:space="preserve">согласно требованиям </w:t>
      </w:r>
      <w:r w:rsidR="0040112D" w:rsidRPr="00DC470C">
        <w:rPr>
          <w:b/>
        </w:rPr>
        <w:t>частей 3-5 статьи 13, статьи 30, пункта 3 части 1 статьи 34</w:t>
      </w:r>
      <w:r w:rsidR="0040112D" w:rsidRPr="00DC470C">
        <w:t xml:space="preserve"> Федерального закона Российской Федерации </w:t>
      </w:r>
      <w:r w:rsidR="0040112D" w:rsidRPr="00DC470C">
        <w:rPr>
          <w:b/>
        </w:rPr>
        <w:t>от 29.12.2012 № 273-ФЗ</w:t>
      </w:r>
      <w:r w:rsidR="0040112D" w:rsidRPr="00DC470C">
        <w:t xml:space="preserve"> «Об образовании в Российской Федерации»; </w:t>
      </w:r>
      <w:r w:rsidR="0040112D" w:rsidRPr="00DC470C">
        <w:rPr>
          <w:b/>
        </w:rPr>
        <w:t>пунктов 16, 38</w:t>
      </w:r>
      <w:r w:rsidR="0040112D"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40112D" w:rsidRPr="00DC470C" w:rsidRDefault="0040112D" w:rsidP="0040112D">
      <w:pPr>
        <w:ind w:firstLine="709"/>
        <w:jc w:val="both"/>
        <w:rPr>
          <w:b/>
        </w:rPr>
      </w:pPr>
      <w:r w:rsidRPr="00DC470C">
        <w:rPr>
          <w:b/>
        </w:rPr>
        <w:t>б) Для обучающихся с ограниченными возможностями здоровья и инвалидов:</w:t>
      </w:r>
    </w:p>
    <w:p w:rsidR="0040112D" w:rsidRPr="00DC470C" w:rsidRDefault="0040112D" w:rsidP="0040112D">
      <w:pPr>
        <w:ind w:firstLine="709"/>
        <w:jc w:val="both"/>
      </w:pPr>
      <w:r w:rsidRPr="00DC470C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DC470C">
        <w:rPr>
          <w:b/>
        </w:rPr>
        <w:t>статьи 79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раздела III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DC470C">
        <w:rPr>
          <w:b/>
          <w:i/>
        </w:rPr>
        <w:t>при наличии факта зачисления таких обучающихся с учетом конкретных нозологий</w:t>
      </w:r>
      <w:r w:rsidRPr="00DC470C">
        <w:t>).</w:t>
      </w:r>
    </w:p>
    <w:p w:rsidR="0040112D" w:rsidRPr="00DC470C" w:rsidRDefault="0040112D" w:rsidP="0040112D">
      <w:pPr>
        <w:ind w:firstLine="709"/>
        <w:jc w:val="both"/>
        <w:rPr>
          <w:b/>
        </w:rPr>
      </w:pPr>
      <w:r w:rsidRPr="00DC470C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40112D" w:rsidRPr="00DC470C" w:rsidRDefault="0040112D" w:rsidP="0040112D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требованиями </w:t>
      </w:r>
      <w:r w:rsidRPr="00DC470C">
        <w:rPr>
          <w:b/>
        </w:rPr>
        <w:t xml:space="preserve">частей 3-5 статьи 13, статьи 30, пункта 3 части 1 статьи 34 </w:t>
      </w:r>
      <w:r w:rsidRPr="00DC470C">
        <w:t xml:space="preserve">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пункта 20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</w:t>
      </w:r>
      <w:r w:rsidRPr="00DC470C">
        <w:lastRenderedPageBreak/>
        <w:t xml:space="preserve">обучающимися, зачисленными для продолжения обучения в соответствии с </w:t>
      </w:r>
      <w:r w:rsidRPr="00DC470C">
        <w:rPr>
          <w:b/>
        </w:rPr>
        <w:t>частью 5 статьи 5</w:t>
      </w:r>
      <w:r w:rsidRPr="00DC470C">
        <w:t xml:space="preserve"> Федерального закона </w:t>
      </w:r>
      <w:r w:rsidRPr="00DC470C">
        <w:rPr>
          <w:b/>
        </w:rPr>
        <w:t>от 05.05.2014 № 84-ФЗ</w:t>
      </w:r>
      <w:r w:rsidRPr="00DC470C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40112D" w:rsidRPr="00DC470C" w:rsidRDefault="0040112D" w:rsidP="0040112D">
      <w:pPr>
        <w:ind w:firstLine="709"/>
        <w:jc w:val="both"/>
        <w:rPr>
          <w:b/>
        </w:rPr>
      </w:pPr>
      <w:r w:rsidRPr="00DC470C">
        <w:rPr>
          <w:b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40112D" w:rsidRPr="00DC470C" w:rsidRDefault="0040112D" w:rsidP="0040112D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 </w:t>
      </w:r>
      <w:r w:rsidRPr="00DC470C">
        <w:rPr>
          <w:b/>
        </w:rPr>
        <w:t>пункта 9 части 1 статьи 33, части 3 статьи 34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пункта 43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D671DD" w:rsidRPr="0044042F" w:rsidRDefault="00D671DD" w:rsidP="0040112D">
      <w:pPr>
        <w:ind w:firstLine="709"/>
        <w:jc w:val="both"/>
        <w:rPr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5.3 Содержание дисциплины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4042F">
        <w:rPr>
          <w:b/>
          <w:sz w:val="24"/>
          <w:szCs w:val="24"/>
        </w:rPr>
        <w:t>Тема № 1.</w:t>
      </w:r>
      <w:r w:rsidRPr="0044042F">
        <w:rPr>
          <w:sz w:val="24"/>
          <w:szCs w:val="24"/>
        </w:rPr>
        <w:t xml:space="preserve"> Основы теории государства и права</w:t>
      </w:r>
    </w:p>
    <w:p w:rsidR="00D671DD" w:rsidRPr="0044042F" w:rsidRDefault="00D671DD" w:rsidP="00D671D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Государство и право. Их роль в жизни общества. Норма права и нормативно-правовые акты. Источники российского права. Закон и подзаконные акты. Отрасли права. Система российского права. Основные правовые системы современности. Международное право. Правовые системы мира и их признаки. Правонарушение и юридическая ответственность. Значение законности и правопорядка. Правовое государство.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4042F">
        <w:rPr>
          <w:b/>
          <w:sz w:val="24"/>
          <w:szCs w:val="24"/>
        </w:rPr>
        <w:t>Тема № 2.</w:t>
      </w:r>
      <w:r w:rsidRPr="0044042F">
        <w:rPr>
          <w:sz w:val="24"/>
          <w:szCs w:val="24"/>
        </w:rPr>
        <w:t xml:space="preserve"> Основы конституционного права РФ. 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Конституция РФ – основной закон государства. Общие положения об отрасли конституционного права. Характеристика конституционных основ РФ. Особенности федеративного устройства России. Система органов государственной власти РФ. Президент РФ, Государственная Дума, Совет Федерации – статус и порядок формирования. Права и свободы человека и гражданина. Классификация прав и свобод. Конституционные гарантии. Экономические, социальные, политические права.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 xml:space="preserve">Тема № 3. </w:t>
      </w:r>
      <w:r w:rsidRPr="0044042F">
        <w:rPr>
          <w:sz w:val="24"/>
          <w:szCs w:val="24"/>
        </w:rPr>
        <w:t>Основы трудового права РФ труда.</w:t>
      </w:r>
    </w:p>
    <w:p w:rsidR="00D671DD" w:rsidRPr="0044042F" w:rsidRDefault="00D671DD" w:rsidP="00D671DD">
      <w:pPr>
        <w:ind w:firstLine="567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Общие положения об отрасли трудового права. Понятие и сущность правоотношений в трудовом праве. Характеристика видов трудовых правоотношений. Трудовой договор – понятие, существенные условия. Порядок заключения. Трудовая дисциплина и ответственность за ее нарушение. Регулирование профессиональной деятельности. Общие положения об отрасли трудового права. Понятие и сущность правоотношений в трудовом праве. Характеристика видов трудовых правоотношений. Трудовой договор – понятие, существенные условия. Регулирование профессиональной деятельности.</w:t>
      </w:r>
    </w:p>
    <w:p w:rsidR="00D671DD" w:rsidRPr="0044042F" w:rsidRDefault="00D671DD" w:rsidP="00D671D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4042F">
        <w:rPr>
          <w:b/>
          <w:sz w:val="24"/>
          <w:szCs w:val="24"/>
        </w:rPr>
        <w:t>Тема №4.</w:t>
      </w:r>
      <w:r w:rsidRPr="0044042F">
        <w:rPr>
          <w:sz w:val="24"/>
          <w:szCs w:val="24"/>
        </w:rPr>
        <w:t xml:space="preserve"> Основы гражданского права РФ.</w:t>
      </w:r>
    </w:p>
    <w:p w:rsidR="00D671DD" w:rsidRPr="0044042F" w:rsidRDefault="00D671DD" w:rsidP="00D671D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4042F">
        <w:rPr>
          <w:sz w:val="24"/>
          <w:szCs w:val="24"/>
        </w:rPr>
        <w:lastRenderedPageBreak/>
        <w:t>Общие понятия гражданского права как отрасли права. Понятия источников гражданского права. Понятие гражданского правоотношения. Физические и юридические лица как субъекты гражданского права, их статус. Право собственности. Обязательства в гражданском праве и</w:t>
      </w:r>
      <w:r w:rsidRPr="0044042F">
        <w:t xml:space="preserve"> </w:t>
      </w:r>
      <w:r w:rsidRPr="0044042F">
        <w:rPr>
          <w:sz w:val="24"/>
          <w:szCs w:val="24"/>
        </w:rPr>
        <w:t>ответственность за попечительство.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4042F">
        <w:rPr>
          <w:b/>
          <w:sz w:val="24"/>
          <w:szCs w:val="24"/>
        </w:rPr>
        <w:t>Тема 5.</w:t>
      </w:r>
      <w:r w:rsidRPr="0044042F">
        <w:rPr>
          <w:sz w:val="24"/>
          <w:szCs w:val="24"/>
        </w:rPr>
        <w:t xml:space="preserve"> Основы семейного права РФ.</w:t>
      </w:r>
    </w:p>
    <w:p w:rsidR="00D671DD" w:rsidRPr="0044042F" w:rsidRDefault="00D671DD" w:rsidP="00D671D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Общие положения семейного права как отрасли права. Общая характеристика брачно-семейных отношений. Субъекты и объекты семейных правоотношений. Взаимные права и обязанности супругов. Имущественные отношения супругов, родителей и детей. Совместная и личная собственность супругов. Общая характеристика возникновения отношений между родителями и детьми. Права и обязанности родителей. Ответственность по семейному праву.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4042F">
        <w:rPr>
          <w:b/>
          <w:sz w:val="24"/>
          <w:szCs w:val="24"/>
        </w:rPr>
        <w:t xml:space="preserve">Тема № 6. </w:t>
      </w:r>
      <w:r w:rsidRPr="0044042F">
        <w:rPr>
          <w:sz w:val="24"/>
          <w:szCs w:val="24"/>
        </w:rPr>
        <w:t>Основы экологического права РФ.</w:t>
      </w:r>
    </w:p>
    <w:p w:rsidR="00D671DD" w:rsidRPr="0044042F" w:rsidRDefault="00D671DD" w:rsidP="00D671D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Экологическое право. Предмет, источники объекты экологического права. Правовое регулирование природопользования. Ответственность за экологические нарушения.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4042F">
        <w:rPr>
          <w:b/>
          <w:sz w:val="24"/>
          <w:szCs w:val="24"/>
        </w:rPr>
        <w:t>Тема № 7.</w:t>
      </w:r>
      <w:r w:rsidRPr="0044042F">
        <w:rPr>
          <w:sz w:val="24"/>
          <w:szCs w:val="24"/>
        </w:rPr>
        <w:t xml:space="preserve"> Основы административного права РФ.</w:t>
      </w:r>
    </w:p>
    <w:p w:rsidR="00D671DD" w:rsidRPr="0044042F" w:rsidRDefault="00D671DD" w:rsidP="00D671D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Общие положения об отрасли административного права. Понятие административного права и административного правоотношения. Субъекты административного права. Система органов исполнительной власти в Государственная служба. Административные правонарушения и административная ответственность. Основные административные наказания.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E530F1">
        <w:rPr>
          <w:b/>
          <w:sz w:val="24"/>
          <w:szCs w:val="24"/>
        </w:rPr>
        <w:t>Тема 8</w:t>
      </w:r>
      <w:r w:rsidRPr="0044042F">
        <w:rPr>
          <w:sz w:val="24"/>
          <w:szCs w:val="24"/>
        </w:rPr>
        <w:t>. Основы уголовного права РФ.</w:t>
      </w:r>
    </w:p>
    <w:p w:rsidR="00D671DD" w:rsidRPr="0044042F" w:rsidRDefault="00D671DD" w:rsidP="00D671D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Общие положения об отрасли и науке уголовного права. Понятие уголовного закона. Общее понятие преступления. Категории преступлений. Общие условия уголовной ответственности. Виды психических расстройств и их влияние на способность лица нести уголовную ответственность. Понятие состава преступления. Уголовное наказание: понятие, виды. Уголовная ответственность за совершение преступлений. Особенности уголовной</w:t>
      </w:r>
      <w:r w:rsidRPr="0044042F">
        <w:t xml:space="preserve"> </w:t>
      </w:r>
      <w:r w:rsidRPr="0044042F">
        <w:rPr>
          <w:sz w:val="24"/>
          <w:szCs w:val="24"/>
        </w:rPr>
        <w:t>ответственности и наказания.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743D72" w:rsidRDefault="00743D72" w:rsidP="00743D72">
      <w:pPr>
        <w:jc w:val="center"/>
        <w:rPr>
          <w:b/>
          <w:sz w:val="28"/>
          <w:szCs w:val="28"/>
        </w:rPr>
      </w:pPr>
      <w:r w:rsidRPr="00E530F1">
        <w:rPr>
          <w:b/>
          <w:sz w:val="24"/>
          <w:szCs w:val="24"/>
        </w:rPr>
        <w:t>Тема 9.</w:t>
      </w:r>
      <w:r w:rsidRPr="0044042F">
        <w:rPr>
          <w:sz w:val="24"/>
          <w:szCs w:val="24"/>
        </w:rPr>
        <w:t xml:space="preserve"> </w:t>
      </w:r>
      <w:r w:rsidRPr="00C844AF">
        <w:rPr>
          <w:sz w:val="24"/>
          <w:szCs w:val="24"/>
        </w:rPr>
        <w:t>Права и свободы человека и гражданина: понятие и сущность</w:t>
      </w:r>
    </w:p>
    <w:p w:rsidR="00743D72" w:rsidRPr="00C844AF" w:rsidRDefault="00743D72" w:rsidP="00743D72">
      <w:pPr>
        <w:jc w:val="both"/>
        <w:rPr>
          <w:sz w:val="24"/>
          <w:szCs w:val="24"/>
        </w:rPr>
      </w:pPr>
      <w:r w:rsidRPr="00C844AF">
        <w:rPr>
          <w:sz w:val="24"/>
          <w:szCs w:val="24"/>
        </w:rPr>
        <w:t>Развитие представлений о правах и свободах в России и мире</w:t>
      </w:r>
      <w:r>
        <w:rPr>
          <w:sz w:val="24"/>
          <w:szCs w:val="24"/>
        </w:rPr>
        <w:t>. З</w:t>
      </w:r>
      <w:r w:rsidRPr="00C844AF">
        <w:rPr>
          <w:sz w:val="24"/>
          <w:szCs w:val="24"/>
        </w:rPr>
        <w:t>акрепление прав и свобод человека в Российской Империи.</w:t>
      </w:r>
      <w:r>
        <w:rPr>
          <w:sz w:val="24"/>
          <w:szCs w:val="24"/>
        </w:rPr>
        <w:t xml:space="preserve"> </w:t>
      </w:r>
      <w:r w:rsidRPr="00C844AF">
        <w:rPr>
          <w:sz w:val="24"/>
          <w:szCs w:val="24"/>
        </w:rPr>
        <w:t>Права и обязанности граждан в советский период</w:t>
      </w:r>
      <w:r>
        <w:rPr>
          <w:sz w:val="24"/>
          <w:szCs w:val="24"/>
        </w:rPr>
        <w:t xml:space="preserve">. </w:t>
      </w:r>
      <w:r w:rsidRPr="00C844AF">
        <w:rPr>
          <w:sz w:val="24"/>
          <w:szCs w:val="24"/>
        </w:rPr>
        <w:t>Конституционно-правовое регулирование прав и свобод в Российской Федерации.</w:t>
      </w:r>
      <w:r>
        <w:rPr>
          <w:sz w:val="24"/>
          <w:szCs w:val="24"/>
        </w:rPr>
        <w:t xml:space="preserve"> </w:t>
      </w:r>
      <w:r w:rsidRPr="00C844AF">
        <w:rPr>
          <w:sz w:val="24"/>
          <w:szCs w:val="24"/>
        </w:rPr>
        <w:t>Понятие, юридическая природа и классификация конституционных прав, свобод.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D671DD" w:rsidRPr="0044042F" w:rsidRDefault="00D671DD" w:rsidP="00AA1CA7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Методические указания для обучающихся по осво</w:t>
      </w:r>
      <w:r w:rsidR="007F7457">
        <w:rPr>
          <w:rFonts w:ascii="Times New Roman" w:hAnsi="Times New Roman"/>
          <w:sz w:val="24"/>
          <w:szCs w:val="24"/>
        </w:rPr>
        <w:t>ению дисциплины «Правоведение»/Е.В. Христинина</w:t>
      </w:r>
      <w:r w:rsidRPr="0044042F">
        <w:rPr>
          <w:rFonts w:ascii="Times New Roman" w:hAnsi="Times New Roman"/>
          <w:sz w:val="24"/>
          <w:szCs w:val="24"/>
        </w:rPr>
        <w:t>. – Омск: Изд-во Ом</w:t>
      </w:r>
      <w:r w:rsidR="00302D17" w:rsidRPr="0044042F">
        <w:rPr>
          <w:rFonts w:ascii="Times New Roman" w:hAnsi="Times New Roman"/>
          <w:sz w:val="24"/>
          <w:szCs w:val="24"/>
        </w:rPr>
        <w:t xml:space="preserve">ской гуманитарной </w:t>
      </w:r>
      <w:proofErr w:type="gramStart"/>
      <w:r w:rsidR="00302D17" w:rsidRPr="0044042F">
        <w:rPr>
          <w:rFonts w:ascii="Times New Roman" w:hAnsi="Times New Roman"/>
          <w:sz w:val="24"/>
          <w:szCs w:val="24"/>
        </w:rPr>
        <w:t>академии</w:t>
      </w:r>
      <w:r w:rsidRPr="0044042F">
        <w:rPr>
          <w:rFonts w:ascii="Times New Roman" w:hAnsi="Times New Roman"/>
          <w:sz w:val="24"/>
          <w:szCs w:val="24"/>
        </w:rPr>
        <w:t>.</w:t>
      </w:r>
      <w:r w:rsidR="00BD3BD7">
        <w:rPr>
          <w:rFonts w:ascii="Times New Roman" w:hAnsi="Times New Roman"/>
          <w:sz w:val="24"/>
          <w:szCs w:val="24"/>
        </w:rPr>
        <w:t>-</w:t>
      </w:r>
      <w:proofErr w:type="gramEnd"/>
      <w:r w:rsidR="00BD3BD7">
        <w:rPr>
          <w:rFonts w:ascii="Times New Roman" w:hAnsi="Times New Roman"/>
          <w:sz w:val="24"/>
          <w:szCs w:val="24"/>
        </w:rPr>
        <w:t>201</w:t>
      </w:r>
      <w:r w:rsidR="007F7457">
        <w:rPr>
          <w:rFonts w:ascii="Times New Roman" w:hAnsi="Times New Roman"/>
          <w:sz w:val="24"/>
          <w:szCs w:val="24"/>
        </w:rPr>
        <w:t>9</w:t>
      </w:r>
      <w:r w:rsidR="00BD3BD7">
        <w:rPr>
          <w:rFonts w:ascii="Times New Roman" w:hAnsi="Times New Roman"/>
          <w:sz w:val="24"/>
          <w:szCs w:val="24"/>
        </w:rPr>
        <w:t>.</w:t>
      </w:r>
    </w:p>
    <w:p w:rsidR="00302D17" w:rsidRPr="0044042F" w:rsidRDefault="00302D17" w:rsidP="00AA1CA7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44042F">
        <w:rPr>
          <w:rFonts w:ascii="Times New Roman" w:hAnsi="Times New Roman"/>
          <w:sz w:val="24"/>
          <w:szCs w:val="24"/>
        </w:rPr>
        <w:t>ОмГА</w:t>
      </w:r>
      <w:proofErr w:type="spellEnd"/>
      <w:r w:rsidRPr="0044042F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302D17" w:rsidRPr="0044042F" w:rsidRDefault="00302D17" w:rsidP="00AA1CA7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</w:t>
      </w:r>
      <w:r w:rsidRPr="0044042F">
        <w:rPr>
          <w:rFonts w:ascii="Times New Roman" w:hAnsi="Times New Roman"/>
          <w:sz w:val="24"/>
          <w:szCs w:val="24"/>
        </w:rPr>
        <w:lastRenderedPageBreak/>
        <w:t xml:space="preserve">№ 1), Студенческого совета </w:t>
      </w:r>
      <w:proofErr w:type="spellStart"/>
      <w:r w:rsidRPr="0044042F">
        <w:rPr>
          <w:rFonts w:ascii="Times New Roman" w:hAnsi="Times New Roman"/>
          <w:sz w:val="24"/>
          <w:szCs w:val="24"/>
        </w:rPr>
        <w:t>ОмГА</w:t>
      </w:r>
      <w:proofErr w:type="spellEnd"/>
      <w:r w:rsidRPr="0044042F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302D17" w:rsidRPr="0044042F" w:rsidRDefault="00302D17" w:rsidP="00AA1CA7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44042F">
        <w:rPr>
          <w:rFonts w:ascii="Times New Roman" w:hAnsi="Times New Roman"/>
          <w:sz w:val="24"/>
          <w:szCs w:val="24"/>
        </w:rPr>
        <w:t>ОмГА</w:t>
      </w:r>
      <w:proofErr w:type="spellEnd"/>
      <w:r w:rsidRPr="0044042F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D671DD" w:rsidRPr="0044042F" w:rsidRDefault="00D671DD" w:rsidP="00D671DD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D671DD" w:rsidRPr="0044042F" w:rsidRDefault="0040112D" w:rsidP="00D671D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D671DD" w:rsidRPr="0044042F">
        <w:rPr>
          <w:b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AF377D" w:rsidRPr="0044042F" w:rsidRDefault="00AF377D" w:rsidP="00AF377D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AF377D" w:rsidRPr="007F7457" w:rsidRDefault="00AF377D" w:rsidP="00AF377D">
      <w:pPr>
        <w:widowControl/>
        <w:tabs>
          <w:tab w:val="left" w:pos="406"/>
          <w:tab w:val="left" w:pos="993"/>
        </w:tabs>
        <w:autoSpaceDE/>
        <w:autoSpaceDN/>
        <w:adjustRightInd/>
        <w:ind w:firstLine="709"/>
        <w:rPr>
          <w:b/>
          <w:bCs/>
          <w:i/>
          <w:sz w:val="24"/>
          <w:szCs w:val="24"/>
        </w:rPr>
      </w:pPr>
      <w:r w:rsidRPr="007F7457">
        <w:rPr>
          <w:b/>
          <w:bCs/>
          <w:i/>
          <w:sz w:val="24"/>
          <w:szCs w:val="24"/>
        </w:rPr>
        <w:t>Основная:</w:t>
      </w:r>
    </w:p>
    <w:p w:rsidR="00AA1CA7" w:rsidRPr="00AA1CA7" w:rsidRDefault="00AA1CA7" w:rsidP="00AA1CA7">
      <w:pPr>
        <w:pStyle w:val="a4"/>
        <w:numPr>
          <w:ilvl w:val="0"/>
          <w:numId w:val="28"/>
        </w:numPr>
        <w:tabs>
          <w:tab w:val="left" w:pos="709"/>
        </w:tabs>
        <w:ind w:left="0"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AA1CA7">
        <w:rPr>
          <w:rFonts w:ascii="Times New Roman" w:hAnsi="Times New Roman"/>
          <w:sz w:val="24"/>
          <w:szCs w:val="24"/>
        </w:rPr>
        <w:t>Правоведение :</w:t>
      </w:r>
      <w:proofErr w:type="gramEnd"/>
      <w:r w:rsidRPr="00AA1CA7">
        <w:rPr>
          <w:rFonts w:ascii="Times New Roman" w:hAnsi="Times New Roman"/>
          <w:sz w:val="24"/>
          <w:szCs w:val="24"/>
        </w:rPr>
        <w:t xml:space="preserve"> учебник и практикум для академического бакалавриата / С. И. Некрасов [и др.] ; под редакцией С. И. Некрасова. — 3-е изд., </w:t>
      </w:r>
      <w:proofErr w:type="spellStart"/>
      <w:r w:rsidRPr="00AA1CA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A1CA7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AA1CA7">
        <w:rPr>
          <w:rFonts w:ascii="Times New Roman" w:hAnsi="Times New Roman"/>
          <w:sz w:val="24"/>
          <w:szCs w:val="24"/>
        </w:rPr>
        <w:t>Москва :</w:t>
      </w:r>
      <w:proofErr w:type="gramEnd"/>
      <w:r w:rsidRPr="00AA1CA7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AA1CA7">
        <w:rPr>
          <w:rFonts w:ascii="Times New Roman" w:hAnsi="Times New Roman"/>
          <w:sz w:val="24"/>
          <w:szCs w:val="24"/>
        </w:rPr>
        <w:t>Юрайт</w:t>
      </w:r>
      <w:proofErr w:type="spellEnd"/>
      <w:r w:rsidRPr="00AA1CA7">
        <w:rPr>
          <w:rFonts w:ascii="Times New Roman" w:hAnsi="Times New Roman"/>
          <w:sz w:val="24"/>
          <w:szCs w:val="24"/>
        </w:rPr>
        <w:t xml:space="preserve">, 2018. — 455 с. — (Бакалавр. Академический курс). — ISBN 978-5-534-03349-6. — </w:t>
      </w:r>
      <w:proofErr w:type="gramStart"/>
      <w:r w:rsidRPr="00AA1CA7">
        <w:rPr>
          <w:rFonts w:ascii="Times New Roman" w:hAnsi="Times New Roman"/>
          <w:sz w:val="24"/>
          <w:szCs w:val="24"/>
        </w:rPr>
        <w:t>Текст :</w:t>
      </w:r>
      <w:proofErr w:type="gramEnd"/>
      <w:r w:rsidRPr="00AA1CA7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AA1CA7">
        <w:rPr>
          <w:rFonts w:ascii="Times New Roman" w:hAnsi="Times New Roman"/>
          <w:sz w:val="24"/>
          <w:szCs w:val="24"/>
        </w:rPr>
        <w:t>Юрайт</w:t>
      </w:r>
      <w:proofErr w:type="spellEnd"/>
      <w:r w:rsidRPr="00AA1CA7">
        <w:rPr>
          <w:rFonts w:ascii="Times New Roman" w:hAnsi="Times New Roman"/>
          <w:sz w:val="24"/>
          <w:szCs w:val="24"/>
        </w:rPr>
        <w:t xml:space="preserve"> [сайт]. — URL: </w:t>
      </w:r>
      <w:hyperlink r:id="rId7" w:tgtFrame="_blank" w:history="1">
        <w:r w:rsidRPr="00AA1CA7">
          <w:rPr>
            <w:rStyle w:val="a8"/>
            <w:rFonts w:ascii="Times New Roman" w:hAnsi="Times New Roman"/>
            <w:sz w:val="24"/>
            <w:szCs w:val="24"/>
          </w:rPr>
          <w:t>https://biblio-online.ru/bcode/412668</w:t>
        </w:r>
      </w:hyperlink>
    </w:p>
    <w:p w:rsidR="00AA1CA7" w:rsidRPr="00AA1CA7" w:rsidRDefault="00AA1CA7" w:rsidP="00AA1CA7">
      <w:pPr>
        <w:pStyle w:val="a4"/>
        <w:numPr>
          <w:ilvl w:val="0"/>
          <w:numId w:val="28"/>
        </w:numPr>
        <w:tabs>
          <w:tab w:val="left" w:pos="709"/>
        </w:tabs>
        <w:ind w:left="0"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A1CA7">
        <w:rPr>
          <w:rFonts w:ascii="Times New Roman" w:hAnsi="Times New Roman"/>
          <w:sz w:val="24"/>
          <w:szCs w:val="24"/>
        </w:rPr>
        <w:t>Мухаев</w:t>
      </w:r>
      <w:proofErr w:type="spellEnd"/>
      <w:r w:rsidRPr="00AA1CA7">
        <w:rPr>
          <w:rFonts w:ascii="Times New Roman" w:hAnsi="Times New Roman"/>
          <w:sz w:val="24"/>
          <w:szCs w:val="24"/>
        </w:rPr>
        <w:t>, Р. Т. Правоведение [Электронный ресурс</w:t>
      </w:r>
      <w:proofErr w:type="gramStart"/>
      <w:r w:rsidRPr="00AA1CA7">
        <w:rPr>
          <w:rFonts w:ascii="Times New Roman" w:hAnsi="Times New Roman"/>
          <w:sz w:val="24"/>
          <w:szCs w:val="24"/>
        </w:rPr>
        <w:t>] :</w:t>
      </w:r>
      <w:proofErr w:type="gramEnd"/>
      <w:r w:rsidRPr="00AA1CA7">
        <w:rPr>
          <w:rFonts w:ascii="Times New Roman" w:hAnsi="Times New Roman"/>
          <w:sz w:val="24"/>
          <w:szCs w:val="24"/>
        </w:rPr>
        <w:t xml:space="preserve"> учебник для студентов, обучающихся по неюридическим специальностям / Р. Т. </w:t>
      </w:r>
      <w:proofErr w:type="spellStart"/>
      <w:r w:rsidRPr="00AA1CA7">
        <w:rPr>
          <w:rFonts w:ascii="Times New Roman" w:hAnsi="Times New Roman"/>
          <w:sz w:val="24"/>
          <w:szCs w:val="24"/>
        </w:rPr>
        <w:t>Мухаев</w:t>
      </w:r>
      <w:proofErr w:type="spellEnd"/>
      <w:r w:rsidRPr="00AA1CA7">
        <w:rPr>
          <w:rFonts w:ascii="Times New Roman" w:hAnsi="Times New Roman"/>
          <w:sz w:val="24"/>
          <w:szCs w:val="24"/>
        </w:rPr>
        <w:t xml:space="preserve">. — Электрон. текстовые данные. — </w:t>
      </w:r>
      <w:proofErr w:type="gramStart"/>
      <w:r w:rsidRPr="00AA1CA7">
        <w:rPr>
          <w:rFonts w:ascii="Times New Roman" w:hAnsi="Times New Roman"/>
          <w:sz w:val="24"/>
          <w:szCs w:val="24"/>
        </w:rPr>
        <w:t>М. :</w:t>
      </w:r>
      <w:proofErr w:type="gramEnd"/>
      <w:r w:rsidRPr="00AA1CA7">
        <w:rPr>
          <w:rFonts w:ascii="Times New Roman" w:hAnsi="Times New Roman"/>
          <w:sz w:val="24"/>
          <w:szCs w:val="24"/>
        </w:rPr>
        <w:t xml:space="preserve"> ЮНИТИ-ДАНА, 2015. — 431 c. — 978-5-238-02199-7. — Текст: электронный // ЭБС </w:t>
      </w:r>
      <w:proofErr w:type="spellStart"/>
      <w:r w:rsidRPr="00AA1CA7">
        <w:rPr>
          <w:rFonts w:ascii="Times New Roman" w:hAnsi="Times New Roman"/>
          <w:sz w:val="24"/>
          <w:szCs w:val="24"/>
        </w:rPr>
        <w:t>Юрайт</w:t>
      </w:r>
      <w:proofErr w:type="spellEnd"/>
      <w:r w:rsidRPr="00AA1CA7">
        <w:rPr>
          <w:rFonts w:ascii="Times New Roman" w:hAnsi="Times New Roman"/>
          <w:sz w:val="24"/>
          <w:szCs w:val="24"/>
        </w:rPr>
        <w:t xml:space="preserve"> [сайт]. — URL:  </w:t>
      </w:r>
      <w:hyperlink r:id="rId8" w:history="1">
        <w:r w:rsidRPr="00AA1CA7">
          <w:rPr>
            <w:rStyle w:val="a8"/>
            <w:rFonts w:ascii="Times New Roman" w:hAnsi="Times New Roman"/>
            <w:sz w:val="24"/>
            <w:szCs w:val="24"/>
          </w:rPr>
          <w:t>http://www.iprbookshop.ru/66289.html</w:t>
        </w:r>
      </w:hyperlink>
      <w:r w:rsidRPr="00AA1CA7">
        <w:rPr>
          <w:rFonts w:ascii="Times New Roman" w:hAnsi="Times New Roman"/>
          <w:sz w:val="24"/>
          <w:szCs w:val="24"/>
        </w:rPr>
        <w:t xml:space="preserve"> </w:t>
      </w:r>
      <w:r w:rsidRPr="00AA1CA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A1CA7" w:rsidRPr="00AA1CA7" w:rsidRDefault="00AA1CA7" w:rsidP="00AA1CA7">
      <w:pPr>
        <w:pStyle w:val="a4"/>
        <w:tabs>
          <w:tab w:val="left" w:pos="709"/>
        </w:tabs>
        <w:ind w:left="0" w:firstLine="85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A1CA7" w:rsidRPr="00AA1CA7" w:rsidRDefault="00AA1CA7" w:rsidP="00AA1CA7">
      <w:pPr>
        <w:pStyle w:val="a4"/>
        <w:tabs>
          <w:tab w:val="left" w:pos="709"/>
        </w:tabs>
        <w:ind w:left="0" w:firstLine="85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A1CA7">
        <w:rPr>
          <w:rFonts w:ascii="Times New Roman" w:hAnsi="Times New Roman"/>
          <w:b/>
          <w:sz w:val="24"/>
          <w:szCs w:val="24"/>
          <w:shd w:val="clear" w:color="auto" w:fill="FFFFFF"/>
        </w:rPr>
        <w:t>Дополнительная:</w:t>
      </w:r>
    </w:p>
    <w:p w:rsidR="00AA1CA7" w:rsidRPr="00AA1CA7" w:rsidRDefault="00AA1CA7" w:rsidP="00AA1CA7">
      <w:pPr>
        <w:pStyle w:val="a4"/>
        <w:numPr>
          <w:ilvl w:val="0"/>
          <w:numId w:val="29"/>
        </w:numPr>
        <w:tabs>
          <w:tab w:val="left" w:pos="709"/>
        </w:tabs>
        <w:ind w:left="0"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A1CA7">
        <w:rPr>
          <w:rFonts w:ascii="Times New Roman" w:hAnsi="Times New Roman"/>
          <w:sz w:val="24"/>
          <w:szCs w:val="24"/>
        </w:rPr>
        <w:t>Фомина, О. И. Правоведение [Электронный ресурс</w:t>
      </w:r>
      <w:proofErr w:type="gramStart"/>
      <w:r w:rsidRPr="00AA1CA7">
        <w:rPr>
          <w:rFonts w:ascii="Times New Roman" w:hAnsi="Times New Roman"/>
          <w:sz w:val="24"/>
          <w:szCs w:val="24"/>
        </w:rPr>
        <w:t>] :</w:t>
      </w:r>
      <w:proofErr w:type="gramEnd"/>
      <w:r w:rsidRPr="00AA1CA7">
        <w:rPr>
          <w:rFonts w:ascii="Times New Roman" w:hAnsi="Times New Roman"/>
          <w:sz w:val="24"/>
          <w:szCs w:val="24"/>
        </w:rPr>
        <w:t xml:space="preserve"> учебное пособие / О. И. Фомина, Е. А. Старова. — Электрон. текстовые данные. — СПб</w:t>
      </w:r>
      <w:proofErr w:type="gramStart"/>
      <w:r w:rsidRPr="00AA1CA7">
        <w:rPr>
          <w:rFonts w:ascii="Times New Roman" w:hAnsi="Times New Roman"/>
          <w:sz w:val="24"/>
          <w:szCs w:val="24"/>
        </w:rPr>
        <w:t>. :</w:t>
      </w:r>
      <w:proofErr w:type="gramEnd"/>
      <w:r w:rsidRPr="00AA1CA7">
        <w:rPr>
          <w:rFonts w:ascii="Times New Roman" w:hAnsi="Times New Roman"/>
          <w:sz w:val="24"/>
          <w:szCs w:val="24"/>
        </w:rPr>
        <w:t xml:space="preserve"> Санкт-Петербургский государственный архитектурно-строительный университет, ЭБС АСВ, 2017. — 104 c. — 978-5-9227-0694-0. Текст: электронный //</w:t>
      </w:r>
      <w:r w:rsidRPr="00AA1CA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r w:rsidRPr="00AA1CA7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AA1CA7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AA1CA7">
        <w:rPr>
          <w:rFonts w:ascii="Times New Roman" w:hAnsi="Times New Roman"/>
          <w:sz w:val="24"/>
          <w:szCs w:val="24"/>
        </w:rPr>
        <w:t xml:space="preserve"> [сайт]. — </w:t>
      </w:r>
      <w:r w:rsidRPr="00AA1CA7">
        <w:rPr>
          <w:rFonts w:ascii="Times New Roman" w:hAnsi="Times New Roman"/>
        </w:rPr>
        <w:t xml:space="preserve"> </w:t>
      </w:r>
      <w:r w:rsidRPr="00AA1CA7">
        <w:rPr>
          <w:rFonts w:ascii="Times New Roman" w:hAnsi="Times New Roman"/>
          <w:sz w:val="24"/>
          <w:szCs w:val="24"/>
        </w:rPr>
        <w:t>URL</w:t>
      </w:r>
      <w:r w:rsidRPr="00AA1CA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:</w:t>
      </w:r>
      <w:r w:rsidRPr="00AA1CA7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AA1CA7">
          <w:rPr>
            <w:rStyle w:val="a8"/>
            <w:rFonts w:ascii="Times New Roman" w:hAnsi="Times New Roman"/>
            <w:sz w:val="24"/>
            <w:szCs w:val="24"/>
          </w:rPr>
          <w:t>http://www.iprbookshop.ru/74320..html</w:t>
        </w:r>
      </w:hyperlink>
      <w:r w:rsidRPr="00AA1CA7">
        <w:rPr>
          <w:rFonts w:ascii="Times New Roman" w:hAnsi="Times New Roman"/>
          <w:sz w:val="24"/>
          <w:szCs w:val="24"/>
        </w:rPr>
        <w:t xml:space="preserve"> </w:t>
      </w:r>
      <w:r w:rsidRPr="00AA1CA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F377D" w:rsidRPr="00AA1CA7" w:rsidRDefault="00AA1CA7" w:rsidP="00AA1CA7">
      <w:pPr>
        <w:pStyle w:val="a4"/>
        <w:tabs>
          <w:tab w:val="left" w:pos="406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AA1CA7">
        <w:rPr>
          <w:rFonts w:ascii="Times New Roman" w:hAnsi="Times New Roman"/>
          <w:sz w:val="24"/>
          <w:szCs w:val="24"/>
        </w:rPr>
        <w:t>Маилян</w:t>
      </w:r>
      <w:proofErr w:type="spellEnd"/>
      <w:r w:rsidRPr="00AA1CA7">
        <w:rPr>
          <w:rFonts w:ascii="Times New Roman" w:hAnsi="Times New Roman"/>
          <w:sz w:val="24"/>
          <w:szCs w:val="24"/>
        </w:rPr>
        <w:t xml:space="preserve">, С. С. Правоведение [Электронный ресурс] : учебник для студентов вузов неюридического профиля / С. С. </w:t>
      </w:r>
      <w:proofErr w:type="spellStart"/>
      <w:r w:rsidRPr="00AA1CA7">
        <w:rPr>
          <w:rFonts w:ascii="Times New Roman" w:hAnsi="Times New Roman"/>
          <w:sz w:val="24"/>
          <w:szCs w:val="24"/>
        </w:rPr>
        <w:t>Маилян</w:t>
      </w:r>
      <w:proofErr w:type="spellEnd"/>
      <w:r w:rsidRPr="00AA1CA7">
        <w:rPr>
          <w:rFonts w:ascii="Times New Roman" w:hAnsi="Times New Roman"/>
          <w:sz w:val="24"/>
          <w:szCs w:val="24"/>
        </w:rPr>
        <w:t xml:space="preserve"> ; под ред. С. С. </w:t>
      </w:r>
      <w:proofErr w:type="spellStart"/>
      <w:r w:rsidRPr="00AA1CA7">
        <w:rPr>
          <w:rFonts w:ascii="Times New Roman" w:hAnsi="Times New Roman"/>
          <w:sz w:val="24"/>
          <w:szCs w:val="24"/>
        </w:rPr>
        <w:t>Маилян</w:t>
      </w:r>
      <w:proofErr w:type="spellEnd"/>
      <w:r w:rsidRPr="00AA1CA7">
        <w:rPr>
          <w:rFonts w:ascii="Times New Roman" w:hAnsi="Times New Roman"/>
          <w:sz w:val="24"/>
          <w:szCs w:val="24"/>
        </w:rPr>
        <w:t xml:space="preserve">, Н. И. Косякова. — Электрон. текстовые данные. — </w:t>
      </w:r>
      <w:proofErr w:type="gramStart"/>
      <w:r w:rsidRPr="00AA1CA7">
        <w:rPr>
          <w:rFonts w:ascii="Times New Roman" w:hAnsi="Times New Roman"/>
          <w:sz w:val="24"/>
          <w:szCs w:val="24"/>
        </w:rPr>
        <w:t>М. :</w:t>
      </w:r>
      <w:proofErr w:type="gramEnd"/>
      <w:r w:rsidRPr="00AA1CA7">
        <w:rPr>
          <w:rFonts w:ascii="Times New Roman" w:hAnsi="Times New Roman"/>
          <w:sz w:val="24"/>
          <w:szCs w:val="24"/>
        </w:rPr>
        <w:t xml:space="preserve"> ЮНИТИ-ДАНА, 2015. — 415 c. — 978-5-238-01655-9. Текст: электронный //</w:t>
      </w:r>
      <w:r w:rsidRPr="00AA1CA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r w:rsidRPr="00AA1CA7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AA1CA7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AA1CA7">
        <w:rPr>
          <w:rFonts w:ascii="Times New Roman" w:hAnsi="Times New Roman"/>
          <w:sz w:val="24"/>
          <w:szCs w:val="24"/>
        </w:rPr>
        <w:t xml:space="preserve"> [сайт]. — </w:t>
      </w:r>
      <w:r w:rsidRPr="00AA1CA7">
        <w:rPr>
          <w:rFonts w:ascii="Times New Roman" w:hAnsi="Times New Roman"/>
        </w:rPr>
        <w:t xml:space="preserve"> </w:t>
      </w:r>
      <w:r w:rsidRPr="00AA1CA7">
        <w:rPr>
          <w:rFonts w:ascii="Times New Roman" w:hAnsi="Times New Roman"/>
          <w:sz w:val="24"/>
          <w:szCs w:val="24"/>
        </w:rPr>
        <w:t>URL</w:t>
      </w:r>
      <w:r w:rsidRPr="00AA1CA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:</w:t>
      </w:r>
      <w:r w:rsidRPr="00AA1CA7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AA1CA7">
          <w:rPr>
            <w:rStyle w:val="a8"/>
            <w:rFonts w:ascii="Times New Roman" w:hAnsi="Times New Roman"/>
            <w:sz w:val="24"/>
            <w:szCs w:val="24"/>
          </w:rPr>
          <w:t>http://www.iprbookshop.ru/52046.html</w:t>
        </w:r>
      </w:hyperlink>
    </w:p>
    <w:p w:rsidR="00D671DD" w:rsidRPr="0044042F" w:rsidRDefault="0040112D" w:rsidP="00D671D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D671DD" w:rsidRPr="0044042F">
        <w:rPr>
          <w:b/>
          <w:sz w:val="24"/>
          <w:szCs w:val="24"/>
        </w:rPr>
        <w:t>. Перечень ресурсов информационно-телекоммуникационной сети «Интернет», необходимых для освоения дисциплины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proofErr w:type="gramStart"/>
      <w:r w:rsidRPr="0044042F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44042F">
        <w:rPr>
          <w:rFonts w:ascii="Times New Roman" w:hAnsi="Times New Roman"/>
          <w:sz w:val="24"/>
          <w:szCs w:val="24"/>
        </w:rPr>
        <w:t xml:space="preserve">  Режим</w:t>
      </w:r>
      <w:proofErr w:type="gramEnd"/>
      <w:r w:rsidRPr="0044042F">
        <w:rPr>
          <w:rFonts w:ascii="Times New Roman" w:hAnsi="Times New Roman"/>
          <w:sz w:val="24"/>
          <w:szCs w:val="24"/>
        </w:rPr>
        <w:t xml:space="preserve"> доступа: http://www.iprbookshop.ru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44042F">
        <w:rPr>
          <w:rFonts w:ascii="Times New Roman" w:hAnsi="Times New Roman"/>
          <w:sz w:val="24"/>
          <w:szCs w:val="24"/>
        </w:rPr>
        <w:t>Юрайт</w:t>
      </w:r>
      <w:proofErr w:type="spellEnd"/>
      <w:r w:rsidRPr="0044042F">
        <w:rPr>
          <w:rFonts w:ascii="Times New Roman" w:hAnsi="Times New Roman"/>
          <w:sz w:val="24"/>
          <w:szCs w:val="24"/>
        </w:rPr>
        <w:t>» Режим доступа: http://biblio-online.ru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Научная электронная библиотека e-library.ru Режим доступа: http://elibrary.ru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44042F">
        <w:rPr>
          <w:rFonts w:ascii="Times New Roman" w:hAnsi="Times New Roman"/>
          <w:sz w:val="24"/>
          <w:szCs w:val="24"/>
        </w:rPr>
        <w:t>Elsevier</w:t>
      </w:r>
      <w:proofErr w:type="spellEnd"/>
      <w:r w:rsidRPr="0044042F">
        <w:rPr>
          <w:rFonts w:ascii="Times New Roman" w:hAnsi="Times New Roman"/>
          <w:sz w:val="24"/>
          <w:szCs w:val="24"/>
        </w:rPr>
        <w:t xml:space="preserve"> Режим </w:t>
      </w:r>
      <w:proofErr w:type="gramStart"/>
      <w:r w:rsidRPr="0044042F">
        <w:rPr>
          <w:rFonts w:ascii="Times New Roman" w:hAnsi="Times New Roman"/>
          <w:sz w:val="24"/>
          <w:szCs w:val="24"/>
        </w:rPr>
        <w:t>доступа:  http://www.sciencedirect.com</w:t>
      </w:r>
      <w:proofErr w:type="gramEnd"/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</w:t>
      </w:r>
      <w:proofErr w:type="gramStart"/>
      <w:r w:rsidRPr="0044042F">
        <w:rPr>
          <w:rFonts w:ascii="Times New Roman" w:hAnsi="Times New Roman"/>
          <w:sz w:val="24"/>
          <w:szCs w:val="24"/>
        </w:rPr>
        <w:t>доступа:  www.edu.ru</w:t>
      </w:r>
      <w:proofErr w:type="gramEnd"/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Журналы Кембриджского университета Режим доступа: http://journals.cambridge.org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</w:t>
      </w:r>
      <w:proofErr w:type="gramStart"/>
      <w:r w:rsidRPr="0044042F">
        <w:rPr>
          <w:rFonts w:ascii="Times New Roman" w:hAnsi="Times New Roman"/>
          <w:sz w:val="24"/>
          <w:szCs w:val="24"/>
        </w:rPr>
        <w:t>доступа:  http://www.oxfordjoumals.org</w:t>
      </w:r>
      <w:proofErr w:type="gramEnd"/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lastRenderedPageBreak/>
        <w:t>Словари и энциклопедии на Академике Режим доступа: http://dic.academic.ru/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Сайт Российской государственной библиотеки. Режим доступа: http://diss.rsl.ru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</w:t>
      </w:r>
      <w:proofErr w:type="gramStart"/>
      <w:r w:rsidRPr="0044042F">
        <w:rPr>
          <w:rFonts w:ascii="Times New Roman" w:hAnsi="Times New Roman"/>
          <w:sz w:val="24"/>
          <w:szCs w:val="24"/>
        </w:rPr>
        <w:t>доступа:  http://ru.spinform.ru</w:t>
      </w:r>
      <w:proofErr w:type="gramEnd"/>
    </w:p>
    <w:p w:rsidR="00D671DD" w:rsidRPr="0044042F" w:rsidRDefault="00D671DD" w:rsidP="00D671DD">
      <w:pPr>
        <w:ind w:firstLine="709"/>
        <w:jc w:val="both"/>
        <w:rPr>
          <w:rFonts w:eastAsia="Calibri"/>
          <w:sz w:val="24"/>
          <w:szCs w:val="24"/>
        </w:rPr>
      </w:pPr>
      <w:r w:rsidRPr="0044042F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организации, так и вне ее.</w:t>
      </w:r>
    </w:p>
    <w:p w:rsidR="00D671DD" w:rsidRPr="0044042F" w:rsidRDefault="00D671DD" w:rsidP="00D671DD">
      <w:pPr>
        <w:ind w:firstLine="709"/>
        <w:jc w:val="both"/>
        <w:rPr>
          <w:rFonts w:eastAsia="Calibri"/>
          <w:sz w:val="24"/>
          <w:szCs w:val="24"/>
        </w:rPr>
      </w:pPr>
      <w:r w:rsidRPr="0044042F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указанным в рабочих программах;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и результатов освоения основной образовательной программы;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образовательных технологий;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образовательного процесса;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D671DD" w:rsidRPr="0044042F" w:rsidRDefault="00D671DD" w:rsidP="00D671DD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D671DD" w:rsidRPr="0044042F" w:rsidRDefault="0040112D" w:rsidP="00D671DD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9</w:t>
      </w:r>
      <w:r w:rsidR="00D671DD" w:rsidRPr="0044042F">
        <w:rPr>
          <w:rFonts w:eastAsia="Calibri"/>
          <w:b/>
          <w:sz w:val="24"/>
          <w:szCs w:val="24"/>
          <w:lang w:eastAsia="en-US"/>
        </w:rPr>
        <w:t>. Методические указания для обучающихся по освоению дисциплины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Для того чтобы успешно освоить дисциплину </w:t>
      </w:r>
      <w:r w:rsidRPr="0044042F">
        <w:rPr>
          <w:bCs/>
          <w:sz w:val="24"/>
          <w:szCs w:val="24"/>
        </w:rPr>
        <w:t xml:space="preserve">«Правоведение» </w:t>
      </w:r>
      <w:r w:rsidRPr="0044042F">
        <w:rPr>
          <w:sz w:val="24"/>
          <w:szCs w:val="24"/>
        </w:rPr>
        <w:t>обучающиеся должны выполнить следующие методические указания.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Методические указания для обучающихся по освоению дисциплины для подготовки к занятиям </w:t>
      </w:r>
      <w:r w:rsidRPr="0044042F">
        <w:rPr>
          <w:b/>
          <w:sz w:val="24"/>
          <w:szCs w:val="24"/>
        </w:rPr>
        <w:t>лекционного типа</w:t>
      </w:r>
      <w:r w:rsidRPr="0044042F">
        <w:rPr>
          <w:sz w:val="24"/>
          <w:szCs w:val="24"/>
        </w:rPr>
        <w:t>: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D671DD" w:rsidRPr="0044042F" w:rsidRDefault="00D671DD" w:rsidP="00D671DD">
      <w:pPr>
        <w:ind w:firstLine="709"/>
        <w:jc w:val="both"/>
        <w:rPr>
          <w:b/>
          <w:sz w:val="24"/>
          <w:szCs w:val="24"/>
        </w:rPr>
      </w:pPr>
      <w:r w:rsidRPr="0044042F">
        <w:rPr>
          <w:sz w:val="24"/>
          <w:szCs w:val="24"/>
        </w:rPr>
        <w:t xml:space="preserve"> Методические указания для обучающихся по освоению дисциплины для подготовки к занятиям </w:t>
      </w:r>
      <w:r w:rsidRPr="0044042F">
        <w:rPr>
          <w:b/>
          <w:sz w:val="24"/>
          <w:szCs w:val="24"/>
        </w:rPr>
        <w:t xml:space="preserve">семинарского типа: 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</w:t>
      </w:r>
      <w:r w:rsidRPr="0044042F">
        <w:rPr>
          <w:sz w:val="24"/>
          <w:szCs w:val="24"/>
        </w:rPr>
        <w:lastRenderedPageBreak/>
        <w:t>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D671DD" w:rsidRPr="0044042F" w:rsidRDefault="00D671DD" w:rsidP="00D671DD">
      <w:pPr>
        <w:ind w:firstLine="709"/>
        <w:jc w:val="both"/>
        <w:rPr>
          <w:b/>
          <w:sz w:val="24"/>
          <w:szCs w:val="24"/>
        </w:rPr>
      </w:pPr>
      <w:r w:rsidRPr="0044042F">
        <w:rPr>
          <w:sz w:val="24"/>
          <w:szCs w:val="24"/>
        </w:rPr>
        <w:t xml:space="preserve">Методические указания для обучающихся по освоению дисциплины для </w:t>
      </w:r>
      <w:r w:rsidRPr="0044042F">
        <w:rPr>
          <w:b/>
          <w:sz w:val="24"/>
          <w:szCs w:val="24"/>
        </w:rPr>
        <w:t>самостоятельной работы: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</w:t>
      </w:r>
      <w:r w:rsidRPr="0044042F">
        <w:rPr>
          <w:sz w:val="24"/>
          <w:szCs w:val="24"/>
        </w:rPr>
        <w:lastRenderedPageBreak/>
        <w:t>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Следующим этапом работы</w:t>
      </w:r>
      <w:r w:rsidRPr="0044042F">
        <w:rPr>
          <w:b/>
          <w:bCs/>
          <w:sz w:val="24"/>
          <w:szCs w:val="24"/>
        </w:rPr>
        <w:t xml:space="preserve"> </w:t>
      </w:r>
      <w:r w:rsidRPr="0044042F">
        <w:rPr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D671DD" w:rsidRPr="0044042F" w:rsidRDefault="00D671DD" w:rsidP="00D671D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D671DD" w:rsidRPr="0044042F" w:rsidRDefault="00D671DD" w:rsidP="00D671D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прослушанное и прочитанное; </w:t>
      </w:r>
    </w:p>
    <w:p w:rsidR="00D671DD" w:rsidRPr="0044042F" w:rsidRDefault="00D671DD" w:rsidP="00D671D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D671DD" w:rsidRPr="0044042F" w:rsidRDefault="00D671DD" w:rsidP="00D671D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44042F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:rsidR="00D671DD" w:rsidRPr="0044042F" w:rsidRDefault="00D671DD" w:rsidP="00D671D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D671DD" w:rsidRPr="0044042F" w:rsidRDefault="00D671DD" w:rsidP="00D671D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D671DD" w:rsidRPr="0044042F" w:rsidRDefault="00D671DD" w:rsidP="00D671D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D671DD" w:rsidRPr="0044042F" w:rsidRDefault="00D671DD" w:rsidP="00D671D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b/>
          <w:bCs/>
          <w:sz w:val="24"/>
          <w:szCs w:val="24"/>
        </w:rPr>
        <w:t>Подготовка к промежуточной аттестации</w:t>
      </w:r>
      <w:r w:rsidRPr="0044042F">
        <w:rPr>
          <w:bCs/>
          <w:sz w:val="24"/>
          <w:szCs w:val="24"/>
        </w:rPr>
        <w:t>: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При подготовке к промежуточной аттестации целесообразно: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- внимательно прочитать рекомендованную литературу;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</w:p>
    <w:p w:rsidR="00D671DD" w:rsidRPr="0044042F" w:rsidRDefault="00D671DD" w:rsidP="00D671DD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44042F">
        <w:rPr>
          <w:rFonts w:eastAsia="Calibri"/>
          <w:b/>
          <w:sz w:val="24"/>
          <w:szCs w:val="24"/>
          <w:lang w:eastAsia="en-US"/>
        </w:rPr>
        <w:t>1</w:t>
      </w:r>
      <w:r w:rsidR="0040112D">
        <w:rPr>
          <w:rFonts w:eastAsia="Calibri"/>
          <w:b/>
          <w:sz w:val="24"/>
          <w:szCs w:val="24"/>
          <w:lang w:eastAsia="en-US"/>
        </w:rPr>
        <w:t>0</w:t>
      </w:r>
      <w:r w:rsidRPr="0044042F">
        <w:rPr>
          <w:rFonts w:eastAsia="Calibri"/>
          <w:b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671DD" w:rsidRPr="0044042F" w:rsidRDefault="00D671DD" w:rsidP="00D671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44042F">
        <w:rPr>
          <w:sz w:val="24"/>
          <w:szCs w:val="24"/>
        </w:rPr>
        <w:t>Microsoft</w:t>
      </w:r>
      <w:proofErr w:type="spellEnd"/>
      <w:r w:rsidRPr="0044042F">
        <w:rPr>
          <w:sz w:val="24"/>
          <w:szCs w:val="24"/>
        </w:rPr>
        <w:t xml:space="preserve"> </w:t>
      </w:r>
      <w:proofErr w:type="spellStart"/>
      <w:r w:rsidRPr="0044042F">
        <w:rPr>
          <w:sz w:val="24"/>
          <w:szCs w:val="24"/>
        </w:rPr>
        <w:t>Power</w:t>
      </w:r>
      <w:proofErr w:type="spellEnd"/>
      <w:r w:rsidRPr="0044042F">
        <w:rPr>
          <w:sz w:val="24"/>
          <w:szCs w:val="24"/>
        </w:rPr>
        <w:t xml:space="preserve"> </w:t>
      </w:r>
      <w:proofErr w:type="spellStart"/>
      <w:r w:rsidRPr="0044042F">
        <w:rPr>
          <w:sz w:val="24"/>
          <w:szCs w:val="24"/>
        </w:rPr>
        <w:t>Point</w:t>
      </w:r>
      <w:proofErr w:type="spellEnd"/>
      <w:r w:rsidRPr="0044042F">
        <w:rPr>
          <w:sz w:val="24"/>
          <w:szCs w:val="24"/>
        </w:rPr>
        <w:t>, видеоматериалов, слайдов.</w:t>
      </w:r>
    </w:p>
    <w:p w:rsidR="00D671DD" w:rsidRPr="0044042F" w:rsidRDefault="00D671DD" w:rsidP="00D671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D671DD" w:rsidRPr="0044042F" w:rsidRDefault="00D671DD" w:rsidP="00D671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lastRenderedPageBreak/>
        <w:t xml:space="preserve">Электронная информационно-образовательная среда Академии, работающая на платформе LMS </w:t>
      </w:r>
      <w:proofErr w:type="spellStart"/>
      <w:r w:rsidRPr="0044042F">
        <w:rPr>
          <w:sz w:val="24"/>
          <w:szCs w:val="24"/>
        </w:rPr>
        <w:t>Moodle</w:t>
      </w:r>
      <w:proofErr w:type="spellEnd"/>
      <w:r w:rsidRPr="0044042F">
        <w:rPr>
          <w:sz w:val="24"/>
          <w:szCs w:val="24"/>
        </w:rPr>
        <w:t>, обеспечивает:</w:t>
      </w:r>
    </w:p>
    <w:p w:rsidR="00D671DD" w:rsidRPr="0044042F" w:rsidRDefault="00D671DD" w:rsidP="00D671DD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44042F">
        <w:rPr>
          <w:sz w:val="24"/>
          <w:szCs w:val="24"/>
        </w:rPr>
        <w:t>( ЭБС</w:t>
      </w:r>
      <w:proofErr w:type="gramEnd"/>
      <w:r w:rsidRPr="0044042F">
        <w:rPr>
          <w:sz w:val="24"/>
          <w:szCs w:val="24"/>
        </w:rPr>
        <w:t xml:space="preserve"> </w:t>
      </w:r>
      <w:proofErr w:type="spellStart"/>
      <w:r w:rsidRPr="0044042F">
        <w:rPr>
          <w:sz w:val="24"/>
          <w:szCs w:val="24"/>
        </w:rPr>
        <w:t>IPRBooks</w:t>
      </w:r>
      <w:proofErr w:type="spellEnd"/>
      <w:r w:rsidRPr="0044042F">
        <w:rPr>
          <w:sz w:val="24"/>
          <w:szCs w:val="24"/>
        </w:rPr>
        <w:t xml:space="preserve">, ЭБС </w:t>
      </w:r>
      <w:proofErr w:type="spellStart"/>
      <w:r w:rsidRPr="0044042F">
        <w:rPr>
          <w:sz w:val="24"/>
          <w:szCs w:val="24"/>
        </w:rPr>
        <w:t>Юрайт</w:t>
      </w:r>
      <w:proofErr w:type="spellEnd"/>
      <w:r w:rsidRPr="0044042F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D671DD" w:rsidRPr="0044042F" w:rsidRDefault="00D671DD" w:rsidP="00D671DD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D671DD" w:rsidRPr="0044042F" w:rsidRDefault="00D671DD" w:rsidP="00D671DD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671DD" w:rsidRPr="0044042F" w:rsidRDefault="00D671DD" w:rsidP="00D671DD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671DD" w:rsidRPr="0044042F" w:rsidRDefault="00D671DD" w:rsidP="00D671DD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D671DD" w:rsidRPr="0044042F" w:rsidRDefault="00D671DD" w:rsidP="00D671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D671DD" w:rsidRPr="0044042F" w:rsidRDefault="00D671DD" w:rsidP="00D671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D671DD" w:rsidRPr="0044042F" w:rsidRDefault="00D671DD" w:rsidP="00D671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D671DD" w:rsidRPr="0044042F" w:rsidRDefault="00D671DD" w:rsidP="00D671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D671DD" w:rsidRPr="0044042F" w:rsidRDefault="00D671DD" w:rsidP="00D671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D671DD" w:rsidRPr="0044042F" w:rsidRDefault="00D671DD" w:rsidP="00D671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D671DD" w:rsidRPr="0044042F" w:rsidRDefault="00D671DD" w:rsidP="00D671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компьютерное тестирование;</w:t>
      </w:r>
    </w:p>
    <w:p w:rsidR="00D671DD" w:rsidRPr="0044042F" w:rsidRDefault="00D671DD" w:rsidP="00D671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•</w:t>
      </w:r>
      <w:r w:rsidRPr="0044042F">
        <w:rPr>
          <w:sz w:val="24"/>
          <w:szCs w:val="24"/>
        </w:rPr>
        <w:tab/>
        <w:t>демонстрация мультимедийных материалов.</w:t>
      </w:r>
    </w:p>
    <w:p w:rsidR="0040112D" w:rsidRPr="0018044B" w:rsidRDefault="0040112D" w:rsidP="0040112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ПРОГРАММНОГО ОБЕСПЕЧЕНИЯ</w:t>
      </w:r>
    </w:p>
    <w:p w:rsidR="0040112D" w:rsidRPr="0018044B" w:rsidRDefault="0040112D" w:rsidP="0040112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r w:rsidRPr="0018044B">
        <w:rPr>
          <w:color w:val="000000"/>
          <w:sz w:val="24"/>
          <w:szCs w:val="24"/>
          <w:lang w:val="en-US"/>
        </w:rPr>
        <w:t>Microsoft</w:t>
      </w:r>
      <w:r w:rsidRPr="0018044B">
        <w:rPr>
          <w:color w:val="000000"/>
          <w:sz w:val="24"/>
          <w:szCs w:val="24"/>
        </w:rPr>
        <w:t xml:space="preserve"> </w:t>
      </w:r>
      <w:r w:rsidRPr="0018044B">
        <w:rPr>
          <w:color w:val="000000"/>
          <w:sz w:val="24"/>
          <w:szCs w:val="24"/>
          <w:lang w:val="en-US"/>
        </w:rPr>
        <w:t>Windows</w:t>
      </w:r>
      <w:r w:rsidRPr="0018044B">
        <w:rPr>
          <w:color w:val="000000"/>
          <w:sz w:val="24"/>
          <w:szCs w:val="24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  <w:r w:rsidRPr="0018044B">
        <w:rPr>
          <w:color w:val="000000"/>
          <w:sz w:val="24"/>
          <w:szCs w:val="24"/>
        </w:rPr>
        <w:t xml:space="preserve"> </w:t>
      </w:r>
    </w:p>
    <w:p w:rsidR="0040112D" w:rsidRPr="0018044B" w:rsidRDefault="0040112D" w:rsidP="0040112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40112D" w:rsidRPr="0018044B" w:rsidRDefault="0040112D" w:rsidP="0040112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40112D" w:rsidRPr="0018044B" w:rsidRDefault="0040112D" w:rsidP="0040112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</w:t>
      </w:r>
      <w:proofErr w:type="spellEnd"/>
      <w:r w:rsidRPr="0018044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18044B">
        <w:rPr>
          <w:bCs/>
          <w:sz w:val="24"/>
          <w:szCs w:val="24"/>
        </w:rPr>
        <w:t>LibreOffice</w:t>
      </w:r>
      <w:proofErr w:type="spellEnd"/>
      <w:r w:rsidRPr="0018044B">
        <w:rPr>
          <w:bCs/>
          <w:sz w:val="24"/>
          <w:szCs w:val="24"/>
        </w:rPr>
        <w:t xml:space="preserve"> 6.0.3.2 </w:t>
      </w:r>
      <w:proofErr w:type="spellStart"/>
      <w:r w:rsidRPr="0018044B">
        <w:rPr>
          <w:bCs/>
          <w:sz w:val="24"/>
          <w:szCs w:val="24"/>
        </w:rPr>
        <w:t>Stable</w:t>
      </w:r>
      <w:proofErr w:type="spellEnd"/>
    </w:p>
    <w:p w:rsidR="0040112D" w:rsidRPr="0018044B" w:rsidRDefault="0040112D" w:rsidP="0040112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40112D" w:rsidRPr="0018044B" w:rsidRDefault="0040112D" w:rsidP="0040112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</w:rPr>
        <w:t>Cистема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40112D" w:rsidRPr="0018044B" w:rsidRDefault="0040112D" w:rsidP="0040112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ИНФОРМАЦИОННЫХ СПРАВОЧНЫХ СИСТЕМ</w:t>
      </w:r>
    </w:p>
    <w:p w:rsidR="0040112D" w:rsidRPr="0018044B" w:rsidRDefault="0040112D" w:rsidP="0040112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D671DD" w:rsidRDefault="0040112D" w:rsidP="0040112D">
      <w:pPr>
        <w:widowControl/>
        <w:autoSpaceDE/>
        <w:adjustRightInd/>
        <w:ind w:left="708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«Гарант».</w:t>
      </w:r>
    </w:p>
    <w:p w:rsidR="0080699F" w:rsidRDefault="0080699F" w:rsidP="0080699F">
      <w:pPr>
        <w:tabs>
          <w:tab w:val="left" w:pos="993"/>
        </w:tabs>
        <w:jc w:val="center"/>
        <w:rPr>
          <w:b/>
          <w:bCs/>
          <w:color w:val="000000"/>
          <w:sz w:val="24"/>
          <w:szCs w:val="24"/>
        </w:rPr>
      </w:pPr>
    </w:p>
    <w:p w:rsidR="0080699F" w:rsidRDefault="0080699F" w:rsidP="0080699F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80699F" w:rsidRDefault="0080699F" w:rsidP="0080699F">
      <w:pPr>
        <w:pStyle w:val="a4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>Режим доступа: http://www.consultant.ru/edu/student/study/</w:t>
      </w:r>
    </w:p>
    <w:p w:rsidR="0080699F" w:rsidRDefault="0080699F" w:rsidP="0080699F">
      <w:pPr>
        <w:pStyle w:val="a4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>Режим доступа: http://edu.garant.ru/omga/</w:t>
      </w:r>
    </w:p>
    <w:p w:rsidR="0080699F" w:rsidRDefault="0080699F" w:rsidP="0080699F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11" w:history="1">
        <w:r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http://pravo.gov.ru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0699F" w:rsidRDefault="0080699F" w:rsidP="0080699F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12" w:history="1">
        <w:r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http://fgosvo.ru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0699F" w:rsidRDefault="0080699F" w:rsidP="0080699F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13" w:history="1">
        <w:r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http://www.ict.edu.ru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0699F" w:rsidRDefault="0080699F" w:rsidP="0080699F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База данных «Библиотека управления» - Корпоративный менеджмент - </w:t>
      </w:r>
      <w:hyperlink r:id="rId14" w:history="1">
        <w:r>
          <w:rPr>
            <w:rStyle w:val="a8"/>
            <w:rFonts w:ascii="Times New Roman" w:eastAsia="Times New Roman" w:hAnsi="Times New Roman"/>
            <w:sz w:val="24"/>
            <w:szCs w:val="24"/>
          </w:rPr>
          <w:t>https://www.cfin.ru/rubricator.shtml</w:t>
        </w:r>
      </w:hyperlink>
    </w:p>
    <w:p w:rsidR="0080699F" w:rsidRDefault="0080699F" w:rsidP="0080699F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Федеральный образовательный портал «Экономика Социология Менеджмент» - </w:t>
      </w:r>
      <w:hyperlink r:id="rId15" w:history="1">
        <w:r>
          <w:rPr>
            <w:rStyle w:val="a8"/>
            <w:rFonts w:ascii="Times New Roman" w:eastAsia="Times New Roman" w:hAnsi="Times New Roman"/>
            <w:sz w:val="24"/>
            <w:szCs w:val="24"/>
          </w:rPr>
          <w:t>http://ecsocman.hse.ru</w:t>
        </w:r>
      </w:hyperlink>
    </w:p>
    <w:p w:rsidR="0080699F" w:rsidRDefault="0080699F" w:rsidP="0080699F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Министерства экономического развития и торговли России </w:t>
      </w:r>
      <w:r>
        <w:rPr>
          <w:rFonts w:ascii="Times New Roman" w:eastAsia="Times New Roman" w:hAnsi="Times New Roman"/>
          <w:color w:val="0000FF"/>
          <w:sz w:val="24"/>
          <w:szCs w:val="24"/>
        </w:rPr>
        <w:t>www.economy.gov.ru</w:t>
      </w:r>
    </w:p>
    <w:p w:rsidR="0040112D" w:rsidRPr="0044042F" w:rsidRDefault="0080699F" w:rsidP="0080699F">
      <w:pPr>
        <w:widowControl/>
        <w:autoSpaceDE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Единый информационно-аналитический портал государственной поддержки инновационного развития бизнеса (АИС «Инновации») - </w:t>
      </w:r>
      <w:r>
        <w:rPr>
          <w:color w:val="0000FF"/>
          <w:sz w:val="24"/>
          <w:szCs w:val="24"/>
        </w:rPr>
        <w:t>innovation.gov.ru</w:t>
      </w:r>
    </w:p>
    <w:p w:rsidR="00A14305" w:rsidRPr="00CC7FEF" w:rsidRDefault="00A14305" w:rsidP="00A14305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CC7FEF"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A14305" w:rsidRPr="00CC7FEF" w:rsidRDefault="00A14305" w:rsidP="00A1430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Для осуществления образовательного процесса по образовательной программе по направлению подготовки 38.03.02 «Менеджмент»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A14305" w:rsidRPr="00CC7FEF" w:rsidRDefault="00A14305" w:rsidP="00A1430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A14305" w:rsidRPr="00CC7FEF" w:rsidRDefault="00A14305" w:rsidP="00A1430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адресам: </w:t>
      </w:r>
    </w:p>
    <w:p w:rsidR="00A14305" w:rsidRPr="00CC7FEF" w:rsidRDefault="00A14305" w:rsidP="00A1430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Windows</w:t>
      </w:r>
      <w:proofErr w:type="spellEnd"/>
      <w:r w:rsidRPr="00CC7FEF">
        <w:rPr>
          <w:sz w:val="24"/>
          <w:szCs w:val="24"/>
        </w:rPr>
        <w:t xml:space="preserve"> 10,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Professional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Plus</w:t>
      </w:r>
      <w:proofErr w:type="spellEnd"/>
      <w:r w:rsidRPr="00CC7FEF">
        <w:rPr>
          <w:sz w:val="24"/>
          <w:szCs w:val="24"/>
        </w:rPr>
        <w:t xml:space="preserve"> 2007,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Base</w:t>
      </w:r>
      <w:proofErr w:type="spellEnd"/>
      <w:r w:rsidRPr="00CC7FEF">
        <w:rPr>
          <w:sz w:val="24"/>
          <w:szCs w:val="24"/>
        </w:rPr>
        <w:t xml:space="preserve">; БИС 1С:Предпр.8 - комплект для обучения в высших и средних учебных заведениях;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V8.2;  </w:t>
      </w:r>
      <w:proofErr w:type="spellStart"/>
      <w:r w:rsidRPr="00CC7FEF">
        <w:rPr>
          <w:sz w:val="24"/>
          <w:szCs w:val="24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BigBlueButton</w:t>
      </w:r>
      <w:proofErr w:type="spellEnd"/>
      <w:r w:rsidRPr="00CC7FEF">
        <w:rPr>
          <w:sz w:val="24"/>
          <w:szCs w:val="24"/>
        </w:rPr>
        <w:t xml:space="preserve">,  GIMP,  </w:t>
      </w:r>
      <w:proofErr w:type="spellStart"/>
      <w:r w:rsidRPr="00CC7FEF">
        <w:rPr>
          <w:sz w:val="24"/>
          <w:szCs w:val="24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Audacity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Deductor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Academic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Kaspersky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Endpoint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CC7FEF">
        <w:rPr>
          <w:sz w:val="24"/>
          <w:szCs w:val="24"/>
        </w:rPr>
        <w:t>SkyDNS</w:t>
      </w:r>
      <w:proofErr w:type="spellEnd"/>
      <w:r w:rsidRPr="00CC7FEF">
        <w:rPr>
          <w:sz w:val="24"/>
          <w:szCs w:val="24"/>
        </w:rPr>
        <w:t xml:space="preserve">, справочно-правовые системы «Консультант плюс», «Гарант»;  актовый зал, материально-техническое оснащение которого составляют: Кресла, Кафедра, стол,  </w:t>
      </w:r>
      <w:proofErr w:type="spellStart"/>
      <w:r w:rsidRPr="00CC7FEF">
        <w:rPr>
          <w:sz w:val="24"/>
          <w:szCs w:val="24"/>
        </w:rPr>
        <w:t>микше</w:t>
      </w:r>
      <w:proofErr w:type="spellEnd"/>
      <w:r w:rsidRPr="00CC7FEF">
        <w:rPr>
          <w:sz w:val="24"/>
          <w:szCs w:val="24"/>
        </w:rPr>
        <w:t xml:space="preserve">, микрофон, аудио-видео усилитель, ноутбук, Операционная система </w:t>
      </w:r>
      <w:r w:rsidRPr="00CC7FEF">
        <w:rPr>
          <w:sz w:val="24"/>
          <w:szCs w:val="24"/>
          <w:lang w:val="en-US"/>
        </w:rPr>
        <w:t>Microsoft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Windows</w:t>
      </w:r>
      <w:r w:rsidRPr="00CC7FEF">
        <w:rPr>
          <w:sz w:val="24"/>
          <w:szCs w:val="24"/>
        </w:rPr>
        <w:t xml:space="preserve"> 10,  </w:t>
      </w:r>
      <w:r w:rsidRPr="00CC7FEF">
        <w:rPr>
          <w:sz w:val="24"/>
          <w:szCs w:val="24"/>
          <w:lang w:val="en-US"/>
        </w:rPr>
        <w:t>Microsoft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Professional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Plus</w:t>
      </w:r>
      <w:r w:rsidRPr="00CC7FEF">
        <w:rPr>
          <w:sz w:val="24"/>
          <w:szCs w:val="24"/>
        </w:rPr>
        <w:t xml:space="preserve"> 2007;</w:t>
      </w:r>
    </w:p>
    <w:p w:rsidR="00A14305" w:rsidRPr="00CC7FEF" w:rsidRDefault="00A14305" w:rsidP="00A14305">
      <w:pPr>
        <w:tabs>
          <w:tab w:val="left" w:pos="993"/>
        </w:tabs>
        <w:ind w:firstLine="709"/>
        <w:jc w:val="both"/>
        <w:rPr>
          <w:sz w:val="24"/>
          <w:szCs w:val="24"/>
          <w:shd w:val="clear" w:color="auto" w:fill="F9F9F9"/>
        </w:rPr>
      </w:pPr>
      <w:r w:rsidRPr="00CC7FEF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CC7FEF">
        <w:rPr>
          <w:sz w:val="24"/>
          <w:szCs w:val="24"/>
        </w:rPr>
        <w:t>лингофонный</w:t>
      </w:r>
      <w:proofErr w:type="spellEnd"/>
      <w:r w:rsidRPr="00CC7FEF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r w:rsidRPr="00CC7FEF">
        <w:rPr>
          <w:sz w:val="24"/>
          <w:szCs w:val="24"/>
          <w:lang w:val="en-US"/>
        </w:rPr>
        <w:t>Microsoft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Windows</w:t>
      </w:r>
      <w:r w:rsidRPr="00CC7FEF">
        <w:rPr>
          <w:sz w:val="24"/>
          <w:szCs w:val="24"/>
        </w:rPr>
        <w:t xml:space="preserve"> 10, </w:t>
      </w:r>
      <w:r w:rsidRPr="00CC7FEF">
        <w:rPr>
          <w:sz w:val="24"/>
          <w:szCs w:val="24"/>
          <w:lang w:val="en-US"/>
        </w:rPr>
        <w:t>Microsoft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Professional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Plus</w:t>
      </w:r>
      <w:r w:rsidRPr="00CC7FEF">
        <w:rPr>
          <w:sz w:val="24"/>
          <w:szCs w:val="24"/>
        </w:rPr>
        <w:t xml:space="preserve"> 2007, </w:t>
      </w:r>
      <w:r w:rsidRPr="00CC7FEF">
        <w:rPr>
          <w:sz w:val="24"/>
          <w:szCs w:val="24"/>
          <w:lang w:val="en-US"/>
        </w:rPr>
        <w:t>LibreOffice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Writer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Calc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Impress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Draw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Math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LibreOffice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Base</w:t>
      </w:r>
      <w:r w:rsidRPr="00CC7FEF">
        <w:rPr>
          <w:sz w:val="24"/>
          <w:szCs w:val="24"/>
        </w:rPr>
        <w:t xml:space="preserve">; БИС 1С: Предпр.8 - комплект для обучения в высших и средних учебных заведениях;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V</w:t>
      </w:r>
      <w:r w:rsidRPr="00CC7FEF">
        <w:rPr>
          <w:sz w:val="24"/>
          <w:szCs w:val="24"/>
        </w:rPr>
        <w:t xml:space="preserve">8.2;  </w:t>
      </w:r>
      <w:r w:rsidRPr="00CC7FEF">
        <w:rPr>
          <w:sz w:val="24"/>
          <w:szCs w:val="24"/>
          <w:lang w:val="en-US"/>
        </w:rPr>
        <w:t>NetBeans</w:t>
      </w:r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  <w:lang w:val="en-US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Moodle</w:t>
      </w:r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BigBlueButton</w:t>
      </w:r>
      <w:proofErr w:type="spellEnd"/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GIMP</w:t>
      </w:r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Inkscape</w:t>
      </w:r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Audacity</w:t>
      </w:r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Deductor</w:t>
      </w:r>
      <w:proofErr w:type="spellEnd"/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Academic</w:t>
      </w:r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Kaspersky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Endpoint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Security</w:t>
      </w:r>
      <w:r w:rsidRPr="00CC7FE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CC7FEF">
        <w:rPr>
          <w:sz w:val="24"/>
          <w:szCs w:val="24"/>
          <w:lang w:val="en-US"/>
        </w:rPr>
        <w:t>SkyDNS</w:t>
      </w:r>
      <w:proofErr w:type="spellEnd"/>
      <w:r w:rsidRPr="00CC7FEF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CC7FEF">
        <w:rPr>
          <w:sz w:val="24"/>
          <w:szCs w:val="24"/>
          <w:lang w:val="en-US"/>
        </w:rPr>
        <w:t>IPRbooks</w:t>
      </w:r>
      <w:proofErr w:type="spellEnd"/>
      <w:r w:rsidRPr="00CC7FEF">
        <w:rPr>
          <w:sz w:val="24"/>
          <w:szCs w:val="24"/>
        </w:rPr>
        <w:t xml:space="preserve">» и «ЭБС ЮРАЙТ». </w:t>
      </w:r>
    </w:p>
    <w:p w:rsidR="00A14305" w:rsidRPr="00CC7FEF" w:rsidRDefault="00A14305" w:rsidP="00A1430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CC7FEF">
        <w:rPr>
          <w:sz w:val="24"/>
          <w:szCs w:val="24"/>
        </w:rPr>
        <w:t>межкафедральная</w:t>
      </w:r>
      <w:proofErr w:type="spellEnd"/>
      <w:r w:rsidRPr="00CC7FEF">
        <w:rPr>
          <w:sz w:val="24"/>
          <w:szCs w:val="24"/>
        </w:rPr>
        <w:t xml:space="preserve"> лаборатория информатики и ИКТ, оснащение которой составляют: Столы компьютерные, стулья, компьютеры, доска пластиковая, </w:t>
      </w:r>
      <w:r w:rsidRPr="00CC7FEF">
        <w:rPr>
          <w:sz w:val="24"/>
          <w:szCs w:val="24"/>
          <w:shd w:val="clear" w:color="auto" w:fill="F9F9F9"/>
        </w:rPr>
        <w:t xml:space="preserve">колонки, стенды информационные, экран, мультимедийный проектор, кафедра. Оборудование: Операционная система </w:t>
      </w:r>
      <w:r w:rsidRPr="00CC7FEF">
        <w:rPr>
          <w:sz w:val="24"/>
          <w:szCs w:val="24"/>
          <w:shd w:val="clear" w:color="auto" w:fill="F9F9F9"/>
          <w:lang w:val="en-US"/>
        </w:rPr>
        <w:t>Microsoft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Windows</w:t>
      </w:r>
      <w:r w:rsidRPr="00CC7FEF">
        <w:rPr>
          <w:sz w:val="24"/>
          <w:szCs w:val="24"/>
          <w:shd w:val="clear" w:color="auto" w:fill="F9F9F9"/>
        </w:rPr>
        <w:t xml:space="preserve"> 10, 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Microsoft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Professional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Plus</w:t>
      </w:r>
      <w:r w:rsidRPr="00CC7FEF">
        <w:rPr>
          <w:sz w:val="24"/>
          <w:szCs w:val="24"/>
          <w:shd w:val="clear" w:color="auto" w:fill="F9F9F9"/>
        </w:rPr>
        <w:t xml:space="preserve"> 2007,  </w:t>
      </w:r>
      <w:r w:rsidRPr="00CC7FEF">
        <w:rPr>
          <w:sz w:val="24"/>
          <w:szCs w:val="24"/>
          <w:shd w:val="clear" w:color="auto" w:fill="F9F9F9"/>
          <w:lang w:val="en-US"/>
        </w:rPr>
        <w:t>LibreOffice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Writer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Calc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Impress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Draw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Math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Base</w:t>
      </w:r>
      <w:r w:rsidRPr="00CC7FEF">
        <w:rPr>
          <w:sz w:val="24"/>
          <w:szCs w:val="24"/>
          <w:shd w:val="clear" w:color="auto" w:fill="F9F9F9"/>
        </w:rPr>
        <w:t>,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shd w:val="clear" w:color="auto" w:fill="F9F9F9"/>
        </w:rPr>
        <w:t xml:space="preserve">1С:Предпр.8.Комплект для обучения в высших и средних учебных заведениях,   MICROSOFT SQL SERVER 2016 EXPRESS,  </w:t>
      </w:r>
      <w:proofErr w:type="spellStart"/>
      <w:r w:rsidRPr="00CC7FEF">
        <w:rPr>
          <w:sz w:val="24"/>
          <w:szCs w:val="24"/>
          <w:shd w:val="clear" w:color="auto" w:fill="F9F9F9"/>
        </w:rPr>
        <w:t>MySQL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NetBeans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, </w:t>
      </w:r>
      <w:proofErr w:type="spellStart"/>
      <w:r w:rsidRPr="00CC7FEF">
        <w:rPr>
          <w:sz w:val="24"/>
          <w:szCs w:val="24"/>
          <w:shd w:val="clear" w:color="auto" w:fill="F9F9F9"/>
        </w:rPr>
        <w:t>RunaWFE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Moodle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BigBlueButton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PSPP, GIMP,  </w:t>
      </w:r>
      <w:proofErr w:type="spellStart"/>
      <w:r w:rsidRPr="00CC7FEF">
        <w:rPr>
          <w:sz w:val="24"/>
          <w:szCs w:val="24"/>
          <w:shd w:val="clear" w:color="auto" w:fill="F9F9F9"/>
        </w:rPr>
        <w:t>Inkscape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Scribus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Audacity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Avidemux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Deductor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t>Academic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 SAS® </w:t>
      </w:r>
      <w:proofErr w:type="spellStart"/>
      <w:r w:rsidRPr="00CC7FEF">
        <w:rPr>
          <w:sz w:val="24"/>
          <w:szCs w:val="24"/>
          <w:shd w:val="clear" w:color="auto" w:fill="F9F9F9"/>
        </w:rPr>
        <w:t>University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t>Edition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CC7FEF">
        <w:rPr>
          <w:sz w:val="24"/>
          <w:szCs w:val="24"/>
          <w:shd w:val="clear" w:color="auto" w:fill="F9F9F9"/>
        </w:rPr>
        <w:t>VirtualBox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Kaspersky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t>Endpoint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t>Security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для бизнеса – </w:t>
      </w:r>
      <w:r w:rsidRPr="00CC7FEF">
        <w:rPr>
          <w:sz w:val="24"/>
          <w:szCs w:val="24"/>
          <w:shd w:val="clear" w:color="auto" w:fill="F9F9F9"/>
        </w:rPr>
        <w:lastRenderedPageBreak/>
        <w:t xml:space="preserve">Стандартный, Система контент фильтрации </w:t>
      </w:r>
      <w:proofErr w:type="spellStart"/>
      <w:r w:rsidRPr="00CC7FEF">
        <w:rPr>
          <w:sz w:val="24"/>
          <w:szCs w:val="24"/>
          <w:shd w:val="clear" w:color="auto" w:fill="F9F9F9"/>
        </w:rPr>
        <w:t>SkyDNS</w:t>
      </w:r>
      <w:proofErr w:type="spellEnd"/>
      <w:r w:rsidRPr="00CC7FEF"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CC7FEF">
        <w:rPr>
          <w:sz w:val="24"/>
          <w:szCs w:val="24"/>
          <w:shd w:val="clear" w:color="auto" w:fill="F9F9F9"/>
        </w:rPr>
        <w:t>IPRbooks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библиотечная система "ЭБС ЮРАЙТ </w:t>
      </w:r>
      <w:hyperlink w:history="1">
        <w:r w:rsidRPr="00CC7FEF">
          <w:rPr>
            <w:rStyle w:val="a8"/>
            <w:color w:val="auto"/>
            <w:sz w:val="24"/>
            <w:szCs w:val="24"/>
            <w:shd w:val="clear" w:color="auto" w:fill="F9F9F9"/>
          </w:rPr>
          <w:t xml:space="preserve">www.biblio-online. </w:t>
        </w:r>
        <w:proofErr w:type="spellStart"/>
        <w:r w:rsidRPr="00CC7FEF">
          <w:rPr>
            <w:rStyle w:val="a8"/>
            <w:color w:val="auto"/>
            <w:sz w:val="24"/>
            <w:szCs w:val="24"/>
            <w:shd w:val="clear" w:color="auto" w:fill="F9F9F9"/>
          </w:rPr>
          <w:t>ru</w:t>
        </w:r>
        <w:proofErr w:type="spellEnd"/>
      </w:hyperlink>
    </w:p>
    <w:p w:rsidR="00A14305" w:rsidRPr="00CC7FEF" w:rsidRDefault="00A14305" w:rsidP="00A14305">
      <w:pPr>
        <w:tabs>
          <w:tab w:val="left" w:pos="993"/>
        </w:tabs>
        <w:ind w:firstLine="709"/>
        <w:jc w:val="both"/>
        <w:rPr>
          <w:sz w:val="24"/>
          <w:szCs w:val="24"/>
          <w:shd w:val="clear" w:color="auto" w:fill="F9F9F9"/>
        </w:rPr>
      </w:pPr>
      <w:r w:rsidRPr="00CC7FEF">
        <w:rPr>
          <w:sz w:val="24"/>
          <w:szCs w:val="24"/>
          <w:shd w:val="clear" w:color="auto" w:fill="F9F9F9"/>
        </w:rPr>
        <w:t xml:space="preserve">Учебно-исследовательская </w:t>
      </w:r>
      <w:proofErr w:type="spellStart"/>
      <w:r w:rsidRPr="00CC7FEF">
        <w:rPr>
          <w:sz w:val="24"/>
          <w:szCs w:val="24"/>
          <w:shd w:val="clear" w:color="auto" w:fill="F9F9F9"/>
        </w:rPr>
        <w:t>межкафедральная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лаборатория информационных систем, </w:t>
      </w:r>
      <w:r w:rsidRPr="00CC7FEF">
        <w:rPr>
          <w:sz w:val="24"/>
          <w:szCs w:val="24"/>
        </w:rPr>
        <w:t xml:space="preserve">оснащение которой </w:t>
      </w:r>
      <w:proofErr w:type="gramStart"/>
      <w:r w:rsidRPr="00CC7FEF">
        <w:rPr>
          <w:sz w:val="24"/>
          <w:szCs w:val="24"/>
        </w:rPr>
        <w:t xml:space="preserve">составляют: 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</w:rPr>
        <w:t>Столы</w:t>
      </w:r>
      <w:proofErr w:type="gramEnd"/>
      <w:r w:rsidRPr="00CC7FEF">
        <w:rPr>
          <w:sz w:val="24"/>
          <w:szCs w:val="24"/>
        </w:rPr>
        <w:t xml:space="preserve"> компьютерные, стулья, компьютеры, доска пластиковая, </w:t>
      </w:r>
      <w:r w:rsidRPr="00CC7FEF">
        <w:rPr>
          <w:sz w:val="24"/>
          <w:szCs w:val="24"/>
          <w:shd w:val="clear" w:color="auto" w:fill="F9F9F9"/>
        </w:rPr>
        <w:t>колонки, стенды информационные, экран, мультимедийный проектор, кафедра.</w:t>
      </w:r>
    </w:p>
    <w:p w:rsidR="00A14305" w:rsidRPr="00CC7FEF" w:rsidRDefault="00A14305" w:rsidP="00A1430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  <w:shd w:val="clear" w:color="auto" w:fill="F9F9F9"/>
        </w:rPr>
        <w:t xml:space="preserve">Оборудование: Операционная система </w:t>
      </w:r>
      <w:r w:rsidRPr="00CC7FEF">
        <w:rPr>
          <w:sz w:val="24"/>
          <w:szCs w:val="24"/>
          <w:shd w:val="clear" w:color="auto" w:fill="F9F9F9"/>
          <w:lang w:val="en-US"/>
        </w:rPr>
        <w:t>Microsoft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Windows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XP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Microsoft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Office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Professional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Plus</w:t>
      </w:r>
      <w:r w:rsidRPr="00CC7FEF">
        <w:rPr>
          <w:sz w:val="24"/>
          <w:szCs w:val="24"/>
          <w:shd w:val="clear" w:color="auto" w:fill="F9F9F9"/>
        </w:rPr>
        <w:t xml:space="preserve"> 2007,</w:t>
      </w:r>
      <w:r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LibreOffice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Kaspersky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Endpoint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Security</w:t>
      </w:r>
      <w:r w:rsidRPr="00CC7FEF">
        <w:rPr>
          <w:sz w:val="24"/>
          <w:szCs w:val="24"/>
          <w:shd w:val="clear" w:color="auto" w:fill="F9F9F9"/>
        </w:rPr>
        <w:t xml:space="preserve"> для бизнеса – Стандартный, Система контент фильтрации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 w:rsidRPr="00CC7FEF"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 w:rsidRPr="00CC7FEF">
        <w:rPr>
          <w:sz w:val="24"/>
          <w:szCs w:val="24"/>
        </w:rPr>
        <w:t xml:space="preserve"> , </w:t>
      </w:r>
      <w:r w:rsidRPr="00CC7FEF">
        <w:rPr>
          <w:sz w:val="24"/>
          <w:szCs w:val="24"/>
          <w:shd w:val="clear" w:color="auto" w:fill="F9F9F9"/>
        </w:rPr>
        <w:t xml:space="preserve">Интернет шлюз </w:t>
      </w:r>
      <w:r w:rsidRPr="00CC7FEF">
        <w:rPr>
          <w:sz w:val="24"/>
          <w:szCs w:val="24"/>
          <w:shd w:val="clear" w:color="auto" w:fill="F9F9F9"/>
          <w:lang w:val="en-US"/>
        </w:rPr>
        <w:t>Traffic</w:t>
      </w:r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Inspector</w:t>
      </w:r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библиотечная</w:t>
      </w:r>
      <w:r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</w:rPr>
        <w:t>система</w:t>
      </w:r>
      <w:r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</w:rPr>
        <w:t>"ЭБС ЮРАЙТ "</w:t>
      </w:r>
      <w:r w:rsidRPr="00CC7FEF">
        <w:rPr>
          <w:sz w:val="24"/>
          <w:szCs w:val="24"/>
          <w:shd w:val="clear" w:color="auto" w:fill="F9F9F9"/>
          <w:lang w:val="en-US"/>
        </w:rPr>
        <w:t>www</w:t>
      </w:r>
      <w:r w:rsidRPr="00CC7FEF">
        <w:rPr>
          <w:sz w:val="24"/>
          <w:szCs w:val="24"/>
          <w:shd w:val="clear" w:color="auto" w:fill="F9F9F9"/>
        </w:rPr>
        <w:t>.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biblio</w:t>
      </w:r>
      <w:proofErr w:type="spellEnd"/>
      <w:r w:rsidRPr="00CC7FEF">
        <w:rPr>
          <w:sz w:val="24"/>
          <w:szCs w:val="24"/>
          <w:shd w:val="clear" w:color="auto" w:fill="F9F9F9"/>
        </w:rPr>
        <w:t>-</w:t>
      </w:r>
      <w:r w:rsidRPr="00CC7FEF">
        <w:rPr>
          <w:sz w:val="24"/>
          <w:szCs w:val="24"/>
          <w:shd w:val="clear" w:color="auto" w:fill="F9F9F9"/>
          <w:lang w:val="en-US"/>
        </w:rPr>
        <w:t>online</w:t>
      </w:r>
      <w:r w:rsidRPr="00CC7FEF">
        <w:rPr>
          <w:sz w:val="24"/>
          <w:szCs w:val="24"/>
          <w:shd w:val="clear" w:color="auto" w:fill="F9F9F9"/>
        </w:rPr>
        <w:t xml:space="preserve">.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ru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,» 1С:Предпр.8.Комплект для обучения в высших и средних учебных заведениях, </w:t>
      </w:r>
      <w:r w:rsidRPr="00CC7FEF">
        <w:rPr>
          <w:sz w:val="24"/>
          <w:szCs w:val="24"/>
          <w:shd w:val="clear" w:color="auto" w:fill="F9F9F9"/>
          <w:lang w:val="en-US"/>
        </w:rPr>
        <w:t>NetBeans</w:t>
      </w:r>
      <w:r w:rsidRPr="00CC7FEF">
        <w:rPr>
          <w:sz w:val="24"/>
          <w:szCs w:val="24"/>
          <w:shd w:val="clear" w:color="auto" w:fill="F9F9F9"/>
        </w:rPr>
        <w:t xml:space="preserve"> ,</w:t>
      </w:r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RunaWFE</w:t>
      </w:r>
      <w:proofErr w:type="spellEnd"/>
      <w:r w:rsidRPr="00CC7FEF">
        <w:rPr>
          <w:sz w:val="24"/>
          <w:szCs w:val="24"/>
          <w:shd w:val="clear" w:color="auto" w:fill="F9F9F9"/>
        </w:rPr>
        <w:t>,</w:t>
      </w:r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Moodle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PSPP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GIMP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Inkscape</w:t>
      </w:r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Scribus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Audacity</w:t>
      </w:r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Avidemux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Deductor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r w:rsidRPr="00CC7FEF">
        <w:rPr>
          <w:sz w:val="24"/>
          <w:szCs w:val="24"/>
          <w:shd w:val="clear" w:color="auto" w:fill="F9F9F9"/>
          <w:lang w:val="en-US"/>
        </w:rPr>
        <w:t>Studio</w:t>
      </w:r>
    </w:p>
    <w:p w:rsidR="00A14305" w:rsidRPr="00CC7FEF" w:rsidRDefault="00A14305" w:rsidP="00A1430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4.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</w:t>
      </w:r>
      <w:proofErr w:type="gramStart"/>
      <w:r w:rsidRPr="00CC7FEF">
        <w:rPr>
          <w:sz w:val="24"/>
          <w:szCs w:val="24"/>
        </w:rPr>
        <w:t>пластиковая,  видеокамера</w:t>
      </w:r>
      <w:proofErr w:type="gramEnd"/>
      <w:r w:rsidRPr="00CC7FEF">
        <w:rPr>
          <w:sz w:val="24"/>
          <w:szCs w:val="24"/>
        </w:rPr>
        <w:t xml:space="preserve">, </w:t>
      </w:r>
    </w:p>
    <w:p w:rsidR="00A14305" w:rsidRPr="00CC7FEF" w:rsidRDefault="00A14305" w:rsidP="00A14305">
      <w:pPr>
        <w:tabs>
          <w:tab w:val="left" w:pos="993"/>
        </w:tabs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компьютер (8 шт.), 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V8.2, Операционная система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Windows</w:t>
      </w:r>
      <w:proofErr w:type="spellEnd"/>
      <w:r w:rsidRPr="00CC7FEF">
        <w:rPr>
          <w:sz w:val="24"/>
          <w:szCs w:val="24"/>
        </w:rPr>
        <w:t xml:space="preserve"> XP, 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Professional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Plus</w:t>
      </w:r>
      <w:proofErr w:type="spellEnd"/>
      <w:r w:rsidRPr="00CC7FEF">
        <w:rPr>
          <w:sz w:val="24"/>
          <w:szCs w:val="24"/>
        </w:rPr>
        <w:t xml:space="preserve"> 2007,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Base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CC7FEF">
        <w:rPr>
          <w:sz w:val="24"/>
          <w:szCs w:val="24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BigBlueButton</w:t>
      </w:r>
      <w:proofErr w:type="spellEnd"/>
      <w:r w:rsidRPr="00CC7FEF">
        <w:rPr>
          <w:sz w:val="24"/>
          <w:szCs w:val="24"/>
        </w:rPr>
        <w:t xml:space="preserve">, PSPP, GIMP,  </w:t>
      </w:r>
      <w:proofErr w:type="spellStart"/>
      <w:r w:rsidRPr="00CC7FEF">
        <w:rPr>
          <w:sz w:val="24"/>
          <w:szCs w:val="24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Audacity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Deductor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Academic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VirtualBox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Kaspersky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Endpoint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CC7FEF">
        <w:rPr>
          <w:sz w:val="24"/>
          <w:szCs w:val="24"/>
        </w:rPr>
        <w:t>SkyDNS</w:t>
      </w:r>
      <w:proofErr w:type="spellEnd"/>
      <w:r w:rsidRPr="00CC7FE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</w:t>
      </w:r>
      <w:proofErr w:type="spellStart"/>
      <w:r w:rsidRPr="00CC7FEF">
        <w:rPr>
          <w:sz w:val="24"/>
          <w:szCs w:val="24"/>
        </w:rPr>
        <w:t>IPRbooks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«ЭБС ЮРАЙТ» </w:t>
      </w:r>
      <w:hyperlink w:history="1">
        <w:r w:rsidRPr="00CC7FEF">
          <w:rPr>
            <w:rStyle w:val="a8"/>
            <w:sz w:val="24"/>
            <w:szCs w:val="24"/>
          </w:rPr>
          <w:t xml:space="preserve">www.biblio-online. </w:t>
        </w:r>
        <w:proofErr w:type="spellStart"/>
        <w:r w:rsidRPr="00CC7FEF">
          <w:rPr>
            <w:rStyle w:val="a8"/>
            <w:sz w:val="24"/>
            <w:szCs w:val="24"/>
          </w:rPr>
          <w:t>ru</w:t>
        </w:r>
        <w:proofErr w:type="spellEnd"/>
      </w:hyperlink>
      <w:r w:rsidRPr="00CC7FEF">
        <w:rPr>
          <w:sz w:val="24"/>
          <w:szCs w:val="24"/>
        </w:rPr>
        <w:t xml:space="preserve"> </w:t>
      </w:r>
    </w:p>
    <w:p w:rsidR="00A14305" w:rsidRPr="00CC7FEF" w:rsidRDefault="00A14305" w:rsidP="00A1430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5. Для самостоятельной работы: аудитории для самостоятельной </w:t>
      </w:r>
      <w:proofErr w:type="gramStart"/>
      <w:r w:rsidRPr="00CC7FEF">
        <w:rPr>
          <w:sz w:val="24"/>
          <w:szCs w:val="24"/>
        </w:rPr>
        <w:t>работы,  курсового</w:t>
      </w:r>
      <w:proofErr w:type="gramEnd"/>
      <w:r w:rsidRPr="00CC7FEF">
        <w:rPr>
          <w:sz w:val="24"/>
          <w:szCs w:val="24"/>
        </w:rPr>
        <w:t xml:space="preserve"> проектирования,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Windows</w:t>
      </w:r>
      <w:proofErr w:type="spellEnd"/>
      <w:r w:rsidRPr="00CC7FEF">
        <w:rPr>
          <w:sz w:val="24"/>
          <w:szCs w:val="24"/>
        </w:rPr>
        <w:t xml:space="preserve"> 10, 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Professional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Plus</w:t>
      </w:r>
      <w:proofErr w:type="spellEnd"/>
      <w:r w:rsidRPr="00CC7FEF">
        <w:rPr>
          <w:sz w:val="24"/>
          <w:szCs w:val="24"/>
        </w:rPr>
        <w:t xml:space="preserve"> 2007,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Base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BigBlueButton</w:t>
      </w:r>
      <w:proofErr w:type="spellEnd"/>
      <w:r w:rsidRPr="00CC7FEF">
        <w:rPr>
          <w:sz w:val="24"/>
          <w:szCs w:val="24"/>
        </w:rPr>
        <w:t xml:space="preserve">, GIMP,  </w:t>
      </w:r>
      <w:proofErr w:type="spellStart"/>
      <w:r w:rsidRPr="00CC7FEF">
        <w:rPr>
          <w:sz w:val="24"/>
          <w:szCs w:val="24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Audacity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Deductor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Academic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Kaspersky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Endpoint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CC7FEF">
        <w:rPr>
          <w:sz w:val="24"/>
          <w:szCs w:val="24"/>
        </w:rPr>
        <w:t>SkyDNS</w:t>
      </w:r>
      <w:proofErr w:type="spellEnd"/>
      <w:r w:rsidRPr="00CC7FEF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CC7FEF">
        <w:rPr>
          <w:sz w:val="24"/>
          <w:szCs w:val="24"/>
        </w:rPr>
        <w:t>Traffic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Inspector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</w:t>
      </w:r>
      <w:proofErr w:type="spellStart"/>
      <w:r w:rsidRPr="00CC7FEF">
        <w:rPr>
          <w:sz w:val="24"/>
          <w:szCs w:val="24"/>
        </w:rPr>
        <w:t>IPRbooks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«ЭБС ЮРАЙТ».</w:t>
      </w:r>
    </w:p>
    <w:p w:rsidR="00A14305" w:rsidRPr="00CC7FEF" w:rsidRDefault="00A14305" w:rsidP="00A14305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A14305" w:rsidRPr="00CC7FEF" w:rsidRDefault="00A14305" w:rsidP="00A14305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A14305" w:rsidRPr="00CC7FEF" w:rsidRDefault="00A14305" w:rsidP="00A14305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A14305" w:rsidRPr="00CC7FEF" w:rsidRDefault="00A14305" w:rsidP="00A14305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5838C8" w:rsidRPr="0044042F" w:rsidRDefault="005838C8" w:rsidP="00A14305">
      <w:pPr>
        <w:widowControl/>
        <w:autoSpaceDE/>
        <w:autoSpaceDN/>
        <w:adjustRightInd/>
        <w:ind w:firstLine="709"/>
        <w:jc w:val="both"/>
      </w:pPr>
    </w:p>
    <w:sectPr w:rsidR="005838C8" w:rsidRPr="0044042F" w:rsidSect="002A4F3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CCA" w:rsidRDefault="002C1CCA">
      <w:r>
        <w:separator/>
      </w:r>
    </w:p>
  </w:endnote>
  <w:endnote w:type="continuationSeparator" w:id="0">
    <w:p w:rsidR="002C1CCA" w:rsidRDefault="002C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CCA" w:rsidRDefault="002C1CCA">
      <w:r>
        <w:separator/>
      </w:r>
    </w:p>
  </w:footnote>
  <w:footnote w:type="continuationSeparator" w:id="0">
    <w:p w:rsidR="002C1CCA" w:rsidRDefault="002C1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1759"/>
    <w:multiLevelType w:val="hybridMultilevel"/>
    <w:tmpl w:val="B54473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63FF1"/>
    <w:multiLevelType w:val="hybridMultilevel"/>
    <w:tmpl w:val="8BB8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579F1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3B6F2D"/>
    <w:multiLevelType w:val="hybridMultilevel"/>
    <w:tmpl w:val="B1023F6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300D4"/>
    <w:multiLevelType w:val="hybridMultilevel"/>
    <w:tmpl w:val="F454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F6418"/>
    <w:multiLevelType w:val="hybridMultilevel"/>
    <w:tmpl w:val="9184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74A0D"/>
    <w:multiLevelType w:val="hybridMultilevel"/>
    <w:tmpl w:val="2D6E1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797EE9"/>
    <w:multiLevelType w:val="hybridMultilevel"/>
    <w:tmpl w:val="FAAAF6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C1179"/>
    <w:multiLevelType w:val="hybridMultilevel"/>
    <w:tmpl w:val="CE8C6E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37BEB"/>
    <w:multiLevelType w:val="hybridMultilevel"/>
    <w:tmpl w:val="90A6A9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7" w15:restartNumberingAfterBreak="0">
    <w:nsid w:val="51486BC3"/>
    <w:multiLevelType w:val="hybridMultilevel"/>
    <w:tmpl w:val="6C2410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266A86"/>
    <w:multiLevelType w:val="hybridMultilevel"/>
    <w:tmpl w:val="D2B29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B399B"/>
    <w:multiLevelType w:val="hybridMultilevel"/>
    <w:tmpl w:val="5A223056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FC42C78"/>
    <w:multiLevelType w:val="hybridMultilevel"/>
    <w:tmpl w:val="60147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2E5052"/>
    <w:multiLevelType w:val="hybridMultilevel"/>
    <w:tmpl w:val="38FE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030EF"/>
    <w:multiLevelType w:val="hybridMultilevel"/>
    <w:tmpl w:val="D98AF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932785"/>
    <w:multiLevelType w:val="hybridMultilevel"/>
    <w:tmpl w:val="BF7A4862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22"/>
  </w:num>
  <w:num w:numId="5">
    <w:abstractNumId w:val="7"/>
  </w:num>
  <w:num w:numId="6">
    <w:abstractNumId w:val="12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3"/>
  </w:num>
  <w:num w:numId="15">
    <w:abstractNumId w:val="11"/>
  </w:num>
  <w:num w:numId="16">
    <w:abstractNumId w:val="20"/>
  </w:num>
  <w:num w:numId="17">
    <w:abstractNumId w:val="23"/>
  </w:num>
  <w:num w:numId="18">
    <w:abstractNumId w:val="19"/>
  </w:num>
  <w:num w:numId="19">
    <w:abstractNumId w:val="1"/>
  </w:num>
  <w:num w:numId="20">
    <w:abstractNumId w:val="17"/>
  </w:num>
  <w:num w:numId="21">
    <w:abstractNumId w:val="10"/>
  </w:num>
  <w:num w:numId="22">
    <w:abstractNumId w:val="15"/>
  </w:num>
  <w:num w:numId="23">
    <w:abstractNumId w:val="14"/>
  </w:num>
  <w:num w:numId="24">
    <w:abstractNumId w:val="6"/>
  </w:num>
  <w:num w:numId="25">
    <w:abstractNumId w:val="21"/>
  </w:num>
  <w:num w:numId="26">
    <w:abstractNumId w:val="18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1DD"/>
    <w:rsid w:val="00007ECD"/>
    <w:rsid w:val="00025992"/>
    <w:rsid w:val="00027DEA"/>
    <w:rsid w:val="00063EB2"/>
    <w:rsid w:val="00071281"/>
    <w:rsid w:val="000830E5"/>
    <w:rsid w:val="00087C20"/>
    <w:rsid w:val="00090220"/>
    <w:rsid w:val="000B0840"/>
    <w:rsid w:val="000B7CAE"/>
    <w:rsid w:val="00116B10"/>
    <w:rsid w:val="00131C30"/>
    <w:rsid w:val="00134F7E"/>
    <w:rsid w:val="00161069"/>
    <w:rsid w:val="00170F1F"/>
    <w:rsid w:val="00192312"/>
    <w:rsid w:val="001961F6"/>
    <w:rsid w:val="001A75AB"/>
    <w:rsid w:val="001B0DEA"/>
    <w:rsid w:val="001F2614"/>
    <w:rsid w:val="00206E86"/>
    <w:rsid w:val="00246916"/>
    <w:rsid w:val="00260DFB"/>
    <w:rsid w:val="002625AB"/>
    <w:rsid w:val="00262DC4"/>
    <w:rsid w:val="002A4F34"/>
    <w:rsid w:val="002A5BDE"/>
    <w:rsid w:val="002C1CCA"/>
    <w:rsid w:val="002C680E"/>
    <w:rsid w:val="002D35E0"/>
    <w:rsid w:val="002D404A"/>
    <w:rsid w:val="002D47D2"/>
    <w:rsid w:val="002E13B6"/>
    <w:rsid w:val="002F00B3"/>
    <w:rsid w:val="00302D17"/>
    <w:rsid w:val="00342F5B"/>
    <w:rsid w:val="003501B2"/>
    <w:rsid w:val="00371C03"/>
    <w:rsid w:val="00373D2B"/>
    <w:rsid w:val="00380276"/>
    <w:rsid w:val="003918E6"/>
    <w:rsid w:val="003B1825"/>
    <w:rsid w:val="003D1F43"/>
    <w:rsid w:val="0040112D"/>
    <w:rsid w:val="00404FFA"/>
    <w:rsid w:val="00421691"/>
    <w:rsid w:val="0044042F"/>
    <w:rsid w:val="004D2894"/>
    <w:rsid w:val="004D4057"/>
    <w:rsid w:val="004D7640"/>
    <w:rsid w:val="004E10EF"/>
    <w:rsid w:val="004F137F"/>
    <w:rsid w:val="00546B24"/>
    <w:rsid w:val="00546EFB"/>
    <w:rsid w:val="00575698"/>
    <w:rsid w:val="005838C8"/>
    <w:rsid w:val="00583A57"/>
    <w:rsid w:val="00593FAA"/>
    <w:rsid w:val="005A4CD6"/>
    <w:rsid w:val="005D0D89"/>
    <w:rsid w:val="005E27DC"/>
    <w:rsid w:val="00600E9D"/>
    <w:rsid w:val="00610D33"/>
    <w:rsid w:val="00623103"/>
    <w:rsid w:val="00670B4F"/>
    <w:rsid w:val="006751E7"/>
    <w:rsid w:val="006822EB"/>
    <w:rsid w:val="006C48C2"/>
    <w:rsid w:val="00743D72"/>
    <w:rsid w:val="0078608C"/>
    <w:rsid w:val="007908EE"/>
    <w:rsid w:val="007B54C9"/>
    <w:rsid w:val="007D6C2B"/>
    <w:rsid w:val="007F7457"/>
    <w:rsid w:val="00806298"/>
    <w:rsid w:val="0080699F"/>
    <w:rsid w:val="00813F59"/>
    <w:rsid w:val="00834F6F"/>
    <w:rsid w:val="00862138"/>
    <w:rsid w:val="00885557"/>
    <w:rsid w:val="00894C1F"/>
    <w:rsid w:val="008B6C4E"/>
    <w:rsid w:val="00901D25"/>
    <w:rsid w:val="00903F6D"/>
    <w:rsid w:val="00923588"/>
    <w:rsid w:val="0093649F"/>
    <w:rsid w:val="009421FE"/>
    <w:rsid w:val="0095591E"/>
    <w:rsid w:val="0096743B"/>
    <w:rsid w:val="009A086D"/>
    <w:rsid w:val="009A4BBC"/>
    <w:rsid w:val="009B5C10"/>
    <w:rsid w:val="00A03BB2"/>
    <w:rsid w:val="00A14305"/>
    <w:rsid w:val="00A3601D"/>
    <w:rsid w:val="00A41450"/>
    <w:rsid w:val="00A46A96"/>
    <w:rsid w:val="00A67362"/>
    <w:rsid w:val="00A74FED"/>
    <w:rsid w:val="00A81116"/>
    <w:rsid w:val="00A825FC"/>
    <w:rsid w:val="00AA1CA7"/>
    <w:rsid w:val="00AF377D"/>
    <w:rsid w:val="00AF3BB2"/>
    <w:rsid w:val="00AF53FD"/>
    <w:rsid w:val="00AF5E37"/>
    <w:rsid w:val="00B256BA"/>
    <w:rsid w:val="00B44EF9"/>
    <w:rsid w:val="00B47D63"/>
    <w:rsid w:val="00B51034"/>
    <w:rsid w:val="00B64B1A"/>
    <w:rsid w:val="00B95742"/>
    <w:rsid w:val="00BA343A"/>
    <w:rsid w:val="00BB398D"/>
    <w:rsid w:val="00BD3BD7"/>
    <w:rsid w:val="00BD6218"/>
    <w:rsid w:val="00BF3186"/>
    <w:rsid w:val="00C05E3E"/>
    <w:rsid w:val="00C15667"/>
    <w:rsid w:val="00C17DEF"/>
    <w:rsid w:val="00C202CB"/>
    <w:rsid w:val="00C30F93"/>
    <w:rsid w:val="00C42C47"/>
    <w:rsid w:val="00C66496"/>
    <w:rsid w:val="00C71049"/>
    <w:rsid w:val="00CA2BC2"/>
    <w:rsid w:val="00CD536C"/>
    <w:rsid w:val="00D0388E"/>
    <w:rsid w:val="00D105A4"/>
    <w:rsid w:val="00D2251B"/>
    <w:rsid w:val="00D671DD"/>
    <w:rsid w:val="00D81312"/>
    <w:rsid w:val="00D92BB5"/>
    <w:rsid w:val="00D9723E"/>
    <w:rsid w:val="00DA79AF"/>
    <w:rsid w:val="00DB3782"/>
    <w:rsid w:val="00E452A4"/>
    <w:rsid w:val="00E530F1"/>
    <w:rsid w:val="00E6250E"/>
    <w:rsid w:val="00E67335"/>
    <w:rsid w:val="00E70D60"/>
    <w:rsid w:val="00E842A8"/>
    <w:rsid w:val="00EA335F"/>
    <w:rsid w:val="00EB0DD1"/>
    <w:rsid w:val="00EB23AB"/>
    <w:rsid w:val="00ED7D6F"/>
    <w:rsid w:val="00EF0A35"/>
    <w:rsid w:val="00F00B94"/>
    <w:rsid w:val="00F10908"/>
    <w:rsid w:val="00F13FD6"/>
    <w:rsid w:val="00F37848"/>
    <w:rsid w:val="00F466FE"/>
    <w:rsid w:val="00F6487C"/>
    <w:rsid w:val="00F76BDB"/>
    <w:rsid w:val="00F86D7C"/>
    <w:rsid w:val="00FB7CA5"/>
    <w:rsid w:val="00FD68F3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D0DE0D-2DBC-4B05-B5CB-A3FC166B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1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671D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71D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D671DD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D671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D671DD"/>
    <w:rPr>
      <w:rFonts w:ascii="Times New Roman" w:hAnsi="Times New Roman" w:cs="Times New Roman"/>
      <w:sz w:val="31"/>
      <w:szCs w:val="31"/>
    </w:r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D671DD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paragraph" w:styleId="a6">
    <w:name w:val="Body Text"/>
    <w:basedOn w:val="a"/>
    <w:link w:val="a7"/>
    <w:uiPriority w:val="99"/>
    <w:semiHidden/>
    <w:unhideWhenUsed/>
    <w:rsid w:val="00D671DD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D671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D671DD"/>
    <w:rPr>
      <w:color w:val="0000FF"/>
      <w:u w:val="single"/>
    </w:rPr>
  </w:style>
  <w:style w:type="character" w:styleId="a9">
    <w:name w:val="footnote reference"/>
    <w:uiPriority w:val="99"/>
    <w:unhideWhenUsed/>
    <w:rsid w:val="00D671DD"/>
    <w:rPr>
      <w:rFonts w:ascii="Times New Roman" w:hAnsi="Times New Roman" w:cs="Times New Roman" w:hint="default"/>
      <w:vertAlign w:val="superscript"/>
    </w:rPr>
  </w:style>
  <w:style w:type="paragraph" w:customStyle="1" w:styleId="aa">
    <w:name w:val="АбзПрогр"/>
    <w:basedOn w:val="1"/>
    <w:next w:val="a"/>
    <w:autoRedefine/>
    <w:qFormat/>
    <w:rsid w:val="00D671DD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ab">
    <w:name w:val="Текст выноски Знак"/>
    <w:link w:val="ac"/>
    <w:uiPriority w:val="99"/>
    <w:semiHidden/>
    <w:rsid w:val="00D671DD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D671DD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D671D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D671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67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671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671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671DD"/>
  </w:style>
  <w:style w:type="paragraph" w:customStyle="1" w:styleId="consplusnormal">
    <w:name w:val="consplusnormal"/>
    <w:basedOn w:val="a"/>
    <w:rsid w:val="00D671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D671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1">
    <w:name w:val="Абзац_СУБД"/>
    <w:basedOn w:val="a"/>
    <w:uiPriority w:val="99"/>
    <w:rsid w:val="00025992"/>
    <w:pPr>
      <w:widowControl/>
      <w:autoSpaceDE/>
      <w:autoSpaceDN/>
      <w:adjustRightInd/>
      <w:spacing w:line="360" w:lineRule="auto"/>
      <w:ind w:firstLine="720"/>
      <w:jc w:val="both"/>
    </w:pPr>
    <w:rPr>
      <w:rFonts w:ascii="Arial" w:hAnsi="Arial"/>
      <w:sz w:val="28"/>
    </w:rPr>
  </w:style>
  <w:style w:type="character" w:customStyle="1" w:styleId="a5">
    <w:name w:val="Абзац списка Знак"/>
    <w:link w:val="a4"/>
    <w:uiPriority w:val="34"/>
    <w:locked/>
    <w:rsid w:val="00AA1CA7"/>
    <w:rPr>
      <w:sz w:val="22"/>
      <w:szCs w:val="22"/>
      <w:lang w:eastAsia="en-US"/>
    </w:rPr>
  </w:style>
  <w:style w:type="table" w:styleId="af2">
    <w:name w:val="Table Grid"/>
    <w:basedOn w:val="a1"/>
    <w:uiPriority w:val="39"/>
    <w:rsid w:val="003501B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6289.html" TargetMode="External"/><Relationship Id="rId13" Type="http://schemas.openxmlformats.org/officeDocument/2006/relationships/hyperlink" Target="http://www.ict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bcode/412668" TargetMode="External"/><Relationship Id="rId12" Type="http://schemas.openxmlformats.org/officeDocument/2006/relationships/hyperlink" Target="http://fgosvo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csocman.hse.ru" TargetMode="External"/><Relationship Id="rId10" Type="http://schemas.openxmlformats.org/officeDocument/2006/relationships/hyperlink" Target="http://www.iprbookshop.ru/5204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4320..html" TargetMode="External"/><Relationship Id="rId14" Type="http://schemas.openxmlformats.org/officeDocument/2006/relationships/hyperlink" Target="https://www.cfin.ru/rubricator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7273</Words>
  <Characters>41460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48636</CharactersWithSpaces>
  <SharedDoc>false</SharedDoc>
  <HLinks>
    <vt:vector size="54" baseType="variant">
      <vt:variant>
        <vt:i4>3735673</vt:i4>
      </vt:variant>
      <vt:variant>
        <vt:i4>24</vt:i4>
      </vt:variant>
      <vt:variant>
        <vt:i4>0</vt:i4>
      </vt:variant>
      <vt:variant>
        <vt:i4>5</vt:i4>
      </vt:variant>
      <vt:variant>
        <vt:lpwstr>http://ecsocman.hse.ru/</vt:lpwstr>
      </vt:variant>
      <vt:variant>
        <vt:lpwstr/>
      </vt:variant>
      <vt:variant>
        <vt:i4>1310797</vt:i4>
      </vt:variant>
      <vt:variant>
        <vt:i4>21</vt:i4>
      </vt:variant>
      <vt:variant>
        <vt:i4>0</vt:i4>
      </vt:variant>
      <vt:variant>
        <vt:i4>5</vt:i4>
      </vt:variant>
      <vt:variant>
        <vt:lpwstr>https://www.cfin.ru/rubricator.shtml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4259932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http://www.iprbookshop.ru/52046.html</vt:lpwstr>
      </vt:variant>
      <vt:variant>
        <vt:lpwstr/>
      </vt:variant>
      <vt:variant>
        <vt:i4>6029316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http://www.iprbookshop.ru/74320..html</vt:lpwstr>
      </vt:variant>
      <vt:variant>
        <vt:lpwstr/>
      </vt:variant>
      <vt:variant>
        <vt:i4>4784210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http://www.iprbookshop.ru/66289.html</vt:lpwstr>
      </vt:variant>
      <vt:variant>
        <vt:lpwstr/>
      </vt:variant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https://biblio-online.ru/bcode/412668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cp:lastModifiedBy>Базилжанова Анастасия Игоревна</cp:lastModifiedBy>
  <cp:revision>11</cp:revision>
  <cp:lastPrinted>2019-03-11T12:03:00Z</cp:lastPrinted>
  <dcterms:created xsi:type="dcterms:W3CDTF">2021-01-16T14:40:00Z</dcterms:created>
  <dcterms:modified xsi:type="dcterms:W3CDTF">2024-04-26T10:28:00Z</dcterms:modified>
</cp:coreProperties>
</file>